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55B00" w:rsidRPr="00A05E25" w:rsidRDefault="008D1B58" w:rsidP="008D1B58">
      <w:pPr>
        <w:jc w:val="center"/>
        <w:rPr>
          <w:rFonts w:ascii="Times New Roman" w:hAnsi="Times New Roman" w:cs="Times New Roman"/>
          <w:b/>
          <w:color w:val="44546A" w:themeColor="text2"/>
          <w:lang w:val="en-GB"/>
        </w:rPr>
      </w:pPr>
      <w:bookmarkStart w:id="0" w:name="_GoBack"/>
      <w:bookmarkEnd w:id="0"/>
      <w:r w:rsidRPr="00A05E25">
        <w:rPr>
          <w:rFonts w:ascii="Times New Roman" w:hAnsi="Times New Roman" w:cs="Times New Roman"/>
          <w:b/>
          <w:color w:val="44546A" w:themeColor="text2"/>
          <w:lang w:val="en-GB"/>
        </w:rPr>
        <w:t>Job description</w:t>
      </w:r>
    </w:p>
    <w:p w:rsidR="008D1B58" w:rsidRPr="00A05E25" w:rsidRDefault="00845C96" w:rsidP="008D1B58">
      <w:pPr>
        <w:jc w:val="center"/>
        <w:rPr>
          <w:rFonts w:ascii="Times New Roman" w:hAnsi="Times New Roman" w:cs="Times New Roman"/>
          <w:b/>
          <w:color w:val="44546A" w:themeColor="text2"/>
          <w:lang w:val="en-GB"/>
        </w:rPr>
      </w:pPr>
      <w:r w:rsidRPr="00845C96">
        <w:rPr>
          <w:rFonts w:ascii="Times New Roman" w:hAnsi="Times New Roman" w:cs="Times New Roman"/>
          <w:b/>
          <w:color w:val="44546A" w:themeColor="text2"/>
          <w:lang w:val="en-GB"/>
        </w:rPr>
        <w:t>Senior project management expert</w:t>
      </w:r>
      <w:r w:rsidR="008D1B58" w:rsidRPr="00A05E25">
        <w:rPr>
          <w:rFonts w:ascii="Times New Roman" w:hAnsi="Times New Roman" w:cs="Times New Roman"/>
          <w:b/>
          <w:color w:val="44546A" w:themeColor="text2"/>
          <w:lang w:val="en-GB"/>
        </w:rPr>
        <w:t xml:space="preserve"> </w:t>
      </w:r>
      <w:r w:rsidR="008D1B58" w:rsidRPr="00A05E25">
        <w:rPr>
          <w:rFonts w:ascii="Times New Roman" w:hAnsi="Times New Roman" w:cs="Times New Roman"/>
          <w:color w:val="44546A" w:themeColor="text2"/>
          <w:lang w:val="en-GB"/>
        </w:rPr>
        <w:t xml:space="preserve">of </w:t>
      </w:r>
    </w:p>
    <w:p w:rsidR="008D1B58" w:rsidRPr="00A05E25" w:rsidRDefault="008D1B58" w:rsidP="008D1B58">
      <w:pPr>
        <w:spacing w:after="0" w:line="240" w:lineRule="auto"/>
        <w:jc w:val="center"/>
        <w:rPr>
          <w:rFonts w:ascii="Times New Roman" w:hAnsi="Times New Roman" w:cs="Times New Roman"/>
          <w:color w:val="44546A" w:themeColor="text2"/>
          <w:lang w:val="en-GB"/>
        </w:rPr>
      </w:pPr>
      <w:r w:rsidRPr="00A05E25">
        <w:rPr>
          <w:rFonts w:ascii="Times New Roman" w:hAnsi="Times New Roman" w:cs="Times New Roman"/>
          <w:color w:val="44546A" w:themeColor="text2"/>
          <w:lang w:val="en-GB"/>
        </w:rPr>
        <w:t>Development Instruments Department</w:t>
      </w:r>
    </w:p>
    <w:p w:rsidR="008D1B58" w:rsidRPr="00A05E25" w:rsidRDefault="008D1B58" w:rsidP="008D1B58">
      <w:pPr>
        <w:spacing w:after="0" w:line="240" w:lineRule="auto"/>
        <w:jc w:val="center"/>
        <w:rPr>
          <w:rFonts w:ascii="Times New Roman" w:hAnsi="Times New Roman" w:cs="Times New Roman"/>
          <w:color w:val="44546A" w:themeColor="text2"/>
          <w:lang w:val="en-GB"/>
        </w:rPr>
      </w:pPr>
      <w:r w:rsidRPr="00A05E25">
        <w:rPr>
          <w:rFonts w:ascii="Times New Roman" w:hAnsi="Times New Roman" w:cs="Times New Roman"/>
          <w:color w:val="44546A" w:themeColor="text2"/>
          <w:lang w:val="en-GB"/>
        </w:rPr>
        <w:t>Ministry of Environmental Protection and Regional Development</w:t>
      </w:r>
    </w:p>
    <w:p w:rsidR="008D1B58" w:rsidRPr="00A05E25" w:rsidRDefault="008D1B58" w:rsidP="008D1B58">
      <w:pPr>
        <w:jc w:val="center"/>
        <w:rPr>
          <w:rFonts w:ascii="Times New Roman" w:hAnsi="Times New Roman" w:cs="Times New Roman"/>
          <w:b/>
          <w:color w:val="44546A" w:themeColor="text2"/>
          <w:lang w:val="en-GB"/>
        </w:rPr>
      </w:pPr>
    </w:p>
    <w:p w:rsidR="008D1B58" w:rsidRPr="00BD7CC1" w:rsidRDefault="00C774BE" w:rsidP="00C774BE">
      <w:pPr>
        <w:jc w:val="both"/>
        <w:rPr>
          <w:rFonts w:ascii="Times New Roman" w:hAnsi="Times New Roman" w:cs="Times New Roman"/>
          <w:color w:val="44546A" w:themeColor="text2"/>
          <w:u w:val="single"/>
          <w:lang w:val="en-GB"/>
        </w:rPr>
      </w:pPr>
      <w:r w:rsidRPr="00BD7CC1">
        <w:rPr>
          <w:rFonts w:ascii="Times New Roman" w:hAnsi="Times New Roman" w:cs="Times New Roman"/>
          <w:color w:val="44546A" w:themeColor="text2"/>
          <w:u w:val="single"/>
          <w:lang w:val="en-GB"/>
        </w:rPr>
        <w:t>Main tasks:</w:t>
      </w:r>
    </w:p>
    <w:p w:rsidR="00B61818" w:rsidRPr="0033361A" w:rsidRDefault="00510791" w:rsidP="00B61818">
      <w:pPr>
        <w:pStyle w:val="ListParagraph"/>
        <w:numPr>
          <w:ilvl w:val="0"/>
          <w:numId w:val="2"/>
        </w:numPr>
        <w:spacing w:after="120"/>
        <w:ind w:left="714" w:hanging="357"/>
        <w:jc w:val="both"/>
        <w:rPr>
          <w:rFonts w:ascii="Times New Roman" w:eastAsia="Times New Roman" w:hAnsi="Times New Roman" w:cs="Times New Roman"/>
          <w:color w:val="44546A" w:themeColor="text2"/>
          <w:lang w:val="en-US" w:eastAsia="lv-LV"/>
        </w:rPr>
      </w:pPr>
      <w:r>
        <w:rPr>
          <w:rFonts w:ascii="Times New Roman" w:eastAsia="Times New Roman" w:hAnsi="Times New Roman" w:cs="Times New Roman"/>
          <w:color w:val="44546A" w:themeColor="text2"/>
          <w:lang w:val="en-US" w:eastAsia="lv-LV"/>
        </w:rPr>
        <w:t>Ensure</w:t>
      </w:r>
      <w:r w:rsidR="00B61818" w:rsidRPr="0033361A">
        <w:rPr>
          <w:rFonts w:ascii="Times New Roman" w:eastAsia="Times New Roman" w:hAnsi="Times New Roman" w:cs="Times New Roman"/>
          <w:color w:val="44546A" w:themeColor="text2"/>
          <w:lang w:val="en-US" w:eastAsia="lv-LV"/>
        </w:rPr>
        <w:t xml:space="preserve"> Latvia - Lithuania cross-border cooperation programme 2014-2020 (hereinafter – the Programme) implementation start-up tasks:</w:t>
      </w:r>
    </w:p>
    <w:p w:rsidR="00B61818" w:rsidRPr="0033361A" w:rsidRDefault="00B61818" w:rsidP="00B61818">
      <w:pPr>
        <w:pStyle w:val="ListParagraph"/>
        <w:numPr>
          <w:ilvl w:val="1"/>
          <w:numId w:val="2"/>
        </w:numPr>
        <w:spacing w:after="120"/>
        <w:jc w:val="both"/>
        <w:rPr>
          <w:rFonts w:ascii="Times New Roman" w:eastAsia="Times New Roman" w:hAnsi="Times New Roman" w:cs="Times New Roman"/>
          <w:color w:val="44546A" w:themeColor="text2"/>
          <w:lang w:val="en-US" w:eastAsia="lv-LV"/>
        </w:rPr>
      </w:pPr>
      <w:r w:rsidRPr="0033361A">
        <w:rPr>
          <w:rFonts w:ascii="Times New Roman" w:eastAsia="Times New Roman" w:hAnsi="Times New Roman" w:cs="Times New Roman"/>
          <w:color w:val="44546A" w:themeColor="text2"/>
          <w:lang w:val="en-US" w:eastAsia="lv-LV"/>
        </w:rPr>
        <w:t>prepare documents necessary for launching process of open calls and direct award procedure;</w:t>
      </w:r>
    </w:p>
    <w:p w:rsidR="00B61818" w:rsidRPr="0033361A" w:rsidRDefault="00B61818" w:rsidP="00B61818">
      <w:pPr>
        <w:pStyle w:val="ListParagraph"/>
        <w:numPr>
          <w:ilvl w:val="1"/>
          <w:numId w:val="2"/>
        </w:numPr>
        <w:spacing w:after="120"/>
        <w:jc w:val="both"/>
        <w:rPr>
          <w:rFonts w:ascii="Times New Roman" w:eastAsia="Times New Roman" w:hAnsi="Times New Roman" w:cs="Times New Roman"/>
          <w:color w:val="44546A" w:themeColor="text2"/>
          <w:lang w:val="en-US" w:eastAsia="lv-LV"/>
        </w:rPr>
      </w:pPr>
      <w:r w:rsidRPr="0033361A">
        <w:rPr>
          <w:rFonts w:ascii="Times New Roman" w:eastAsia="Times New Roman" w:hAnsi="Times New Roman" w:cs="Times New Roman"/>
          <w:color w:val="44546A" w:themeColor="text2"/>
          <w:lang w:val="en-US" w:eastAsia="lv-LV"/>
        </w:rPr>
        <w:t>elaborate and update description of procedures necessary for Programme implementation (submission of project proposals, assessment of the projects, conclusion of subsidy contracts, reporting and monitoring, project budget and payment issues</w:t>
      </w:r>
      <w:r w:rsidR="0033361A" w:rsidRPr="0033361A">
        <w:rPr>
          <w:rFonts w:ascii="Times New Roman" w:eastAsia="Times New Roman" w:hAnsi="Times New Roman" w:cs="Times New Roman"/>
          <w:color w:val="44546A" w:themeColor="text2"/>
          <w:lang w:val="en-US" w:eastAsia="lv-LV"/>
        </w:rPr>
        <w:t>);</w:t>
      </w:r>
    </w:p>
    <w:p w:rsidR="00450094" w:rsidRPr="00450094" w:rsidRDefault="00450094" w:rsidP="00EF20D5">
      <w:pPr>
        <w:pStyle w:val="ListParagraph"/>
        <w:numPr>
          <w:ilvl w:val="0"/>
          <w:numId w:val="2"/>
        </w:numPr>
        <w:spacing w:after="120"/>
        <w:ind w:left="714" w:hanging="357"/>
        <w:jc w:val="both"/>
        <w:rPr>
          <w:rFonts w:ascii="Times New Roman" w:hAnsi="Times New Roman" w:cs="Times New Roman"/>
          <w:color w:val="44546A" w:themeColor="text2"/>
          <w:lang w:val="en-US"/>
        </w:rPr>
      </w:pPr>
      <w:r w:rsidRPr="00450094">
        <w:rPr>
          <w:rFonts w:ascii="Times New Roman" w:hAnsi="Times New Roman" w:cs="Times New Roman"/>
          <w:color w:val="44546A" w:themeColor="text2"/>
          <w:lang w:val="en-US"/>
        </w:rPr>
        <w:t>Organize project applications submission process;</w:t>
      </w:r>
    </w:p>
    <w:p w:rsidR="00450094" w:rsidRPr="00450094" w:rsidRDefault="00450094" w:rsidP="00EF20D5">
      <w:pPr>
        <w:pStyle w:val="ListParagraph"/>
        <w:numPr>
          <w:ilvl w:val="0"/>
          <w:numId w:val="2"/>
        </w:numPr>
        <w:spacing w:after="120"/>
        <w:ind w:left="714" w:hanging="357"/>
        <w:jc w:val="both"/>
        <w:rPr>
          <w:rFonts w:ascii="Times New Roman" w:hAnsi="Times New Roman" w:cs="Times New Roman"/>
          <w:color w:val="44546A" w:themeColor="text2"/>
          <w:lang w:val="en-US"/>
        </w:rPr>
      </w:pPr>
      <w:r w:rsidRPr="00450094">
        <w:rPr>
          <w:rFonts w:ascii="Times New Roman" w:hAnsi="Times New Roman" w:cs="Times New Roman"/>
          <w:color w:val="44546A" w:themeColor="text2"/>
          <w:lang w:val="en-US"/>
        </w:rPr>
        <w:t>Perform the assessment of project applications in accordance with evaluation criteria;</w:t>
      </w:r>
    </w:p>
    <w:p w:rsidR="00EF20D5" w:rsidRPr="00EF20D5" w:rsidRDefault="00416466" w:rsidP="00EF20D5">
      <w:pPr>
        <w:pStyle w:val="ListParagraph"/>
        <w:numPr>
          <w:ilvl w:val="0"/>
          <w:numId w:val="2"/>
        </w:numPr>
        <w:spacing w:after="120"/>
        <w:ind w:left="714" w:hanging="357"/>
        <w:jc w:val="both"/>
        <w:rPr>
          <w:rFonts w:ascii="Times New Roman" w:hAnsi="Times New Roman" w:cs="Times New Roman"/>
          <w:color w:val="44546A" w:themeColor="text2"/>
          <w:lang w:val="en-US"/>
        </w:rPr>
      </w:pPr>
      <w:r>
        <w:rPr>
          <w:rFonts w:ascii="Times New Roman" w:hAnsi="Times New Roman" w:cs="Times New Roman"/>
          <w:color w:val="44546A" w:themeColor="text2"/>
          <w:lang w:val="en-US"/>
        </w:rPr>
        <w:t>Provide consultations</w:t>
      </w:r>
      <w:r w:rsidR="00EF20D5" w:rsidRPr="00450094">
        <w:rPr>
          <w:rFonts w:ascii="Times New Roman" w:hAnsi="Times New Roman" w:cs="Times New Roman"/>
          <w:color w:val="44546A" w:themeColor="text2"/>
          <w:lang w:val="en-US"/>
        </w:rPr>
        <w:t>, support and</w:t>
      </w:r>
      <w:r w:rsidR="00EF20D5" w:rsidRPr="00EF20D5">
        <w:rPr>
          <w:rFonts w:ascii="Times New Roman" w:hAnsi="Times New Roman" w:cs="Times New Roman"/>
          <w:color w:val="44546A" w:themeColor="text2"/>
          <w:lang w:val="en-US"/>
        </w:rPr>
        <w:t xml:space="preserve"> information for project applicants and project managers on project development, project submission, evaluation process, contracting, project implementation, project reporting system, project budget and payment issues, as well as organize seminars for potential project applicants, project lead partners and project Partners;</w:t>
      </w:r>
    </w:p>
    <w:p w:rsidR="00B641FE" w:rsidRPr="009523BD" w:rsidRDefault="00B641FE" w:rsidP="00B641FE">
      <w:pPr>
        <w:pStyle w:val="ListParagraph"/>
        <w:numPr>
          <w:ilvl w:val="0"/>
          <w:numId w:val="2"/>
        </w:numPr>
        <w:spacing w:after="120"/>
        <w:ind w:left="714" w:hanging="357"/>
        <w:jc w:val="both"/>
        <w:rPr>
          <w:rFonts w:ascii="Times New Roman" w:hAnsi="Times New Roman" w:cs="Times New Roman"/>
          <w:color w:val="44546A" w:themeColor="text2"/>
          <w:lang w:val="en-US"/>
        </w:rPr>
      </w:pPr>
      <w:r w:rsidRPr="005B1DB5">
        <w:rPr>
          <w:rFonts w:ascii="Times New Roman" w:hAnsi="Times New Roman" w:cs="Times New Roman"/>
          <w:color w:val="44546A" w:themeColor="text2"/>
          <w:lang w:val="en-US"/>
        </w:rPr>
        <w:t>Ensure monitoring of Programme project implementation</w:t>
      </w:r>
      <w:r w:rsidR="00EF20D5">
        <w:rPr>
          <w:rFonts w:ascii="Times New Roman" w:hAnsi="Times New Roman" w:cs="Times New Roman"/>
          <w:color w:val="44546A" w:themeColor="text2"/>
        </w:rPr>
        <w:t xml:space="preserve"> - </w:t>
      </w:r>
      <w:r w:rsidR="00EF20D5" w:rsidRPr="00EF20D5">
        <w:rPr>
          <w:rFonts w:ascii="Times New Roman" w:hAnsi="Times New Roman" w:cs="Times New Roman"/>
          <w:color w:val="44546A" w:themeColor="text2"/>
          <w:lang w:val="en-GB"/>
        </w:rPr>
        <w:t>review progress reports</w:t>
      </w:r>
      <w:r w:rsidR="00EF20D5">
        <w:rPr>
          <w:rFonts w:ascii="Times New Roman" w:hAnsi="Times New Roman" w:cs="Times New Roman"/>
          <w:color w:val="44546A" w:themeColor="text2"/>
          <w:lang w:val="en-GB"/>
        </w:rPr>
        <w:t xml:space="preserve"> (implementation of activities, financial issues)</w:t>
      </w:r>
      <w:r w:rsidR="00EF20D5" w:rsidRPr="00EF20D5">
        <w:rPr>
          <w:rFonts w:ascii="Times New Roman" w:hAnsi="Times New Roman" w:cs="Times New Roman"/>
          <w:color w:val="44546A" w:themeColor="text2"/>
          <w:lang w:val="en-GB"/>
        </w:rPr>
        <w:t xml:space="preserve">, assess the requests for amendments in subsidy contracts, </w:t>
      </w:r>
      <w:r w:rsidR="00EF20D5">
        <w:rPr>
          <w:rFonts w:ascii="Times New Roman" w:hAnsi="Times New Roman" w:cs="Times New Roman"/>
          <w:color w:val="44546A" w:themeColor="text2"/>
          <w:lang w:val="en-GB"/>
        </w:rPr>
        <w:t>provide consulta</w:t>
      </w:r>
      <w:r w:rsidR="005B1DB5">
        <w:rPr>
          <w:rFonts w:ascii="Times New Roman" w:hAnsi="Times New Roman" w:cs="Times New Roman"/>
          <w:color w:val="44546A" w:themeColor="text2"/>
          <w:lang w:val="en-GB"/>
        </w:rPr>
        <w:t>tions for project partners</w:t>
      </w:r>
      <w:r w:rsidR="00EF20D5">
        <w:rPr>
          <w:rFonts w:ascii="Times New Roman" w:hAnsi="Times New Roman" w:cs="Times New Roman"/>
          <w:color w:val="44546A" w:themeColor="text2"/>
          <w:lang w:val="en-GB"/>
        </w:rPr>
        <w:t>;</w:t>
      </w:r>
    </w:p>
    <w:p w:rsidR="009523BD" w:rsidRPr="00450094" w:rsidRDefault="009523BD" w:rsidP="00B641FE">
      <w:pPr>
        <w:pStyle w:val="ListParagraph"/>
        <w:numPr>
          <w:ilvl w:val="0"/>
          <w:numId w:val="2"/>
        </w:numPr>
        <w:spacing w:after="120"/>
        <w:ind w:left="714" w:hanging="357"/>
        <w:jc w:val="both"/>
        <w:rPr>
          <w:rFonts w:ascii="Times New Roman" w:hAnsi="Times New Roman" w:cs="Times New Roman"/>
          <w:color w:val="44546A" w:themeColor="text2"/>
          <w:lang w:val="en-US"/>
        </w:rPr>
      </w:pPr>
      <w:r>
        <w:rPr>
          <w:rFonts w:ascii="Times New Roman" w:hAnsi="Times New Roman" w:cs="Times New Roman"/>
          <w:color w:val="44546A" w:themeColor="text2"/>
          <w:lang w:val="en-GB"/>
        </w:rPr>
        <w:t xml:space="preserve">In order to </w:t>
      </w:r>
      <w:r w:rsidR="005A66AE">
        <w:rPr>
          <w:rFonts w:ascii="Times New Roman" w:hAnsi="Times New Roman" w:cs="Times New Roman"/>
          <w:color w:val="44546A" w:themeColor="text2"/>
          <w:lang w:val="en-GB"/>
        </w:rPr>
        <w:t>gain assurance of the eligibility of costs</w:t>
      </w:r>
      <w:r w:rsidR="00C92A15">
        <w:rPr>
          <w:rFonts w:ascii="Times New Roman" w:hAnsi="Times New Roman" w:cs="Times New Roman"/>
          <w:color w:val="44546A" w:themeColor="text2"/>
          <w:lang w:val="en-GB"/>
        </w:rPr>
        <w:t>,</w:t>
      </w:r>
      <w:r w:rsidR="005A66AE">
        <w:rPr>
          <w:rFonts w:ascii="Times New Roman" w:hAnsi="Times New Roman" w:cs="Times New Roman"/>
          <w:color w:val="44546A" w:themeColor="text2"/>
          <w:lang w:val="en-GB"/>
        </w:rPr>
        <w:t xml:space="preserve"> perform on-the-spot visits;</w:t>
      </w:r>
    </w:p>
    <w:p w:rsidR="00450094" w:rsidRPr="005A66AE" w:rsidRDefault="00450094" w:rsidP="00B641FE">
      <w:pPr>
        <w:pStyle w:val="ListParagraph"/>
        <w:numPr>
          <w:ilvl w:val="0"/>
          <w:numId w:val="2"/>
        </w:numPr>
        <w:spacing w:after="120"/>
        <w:ind w:left="714" w:hanging="357"/>
        <w:jc w:val="both"/>
        <w:rPr>
          <w:rFonts w:ascii="Times New Roman" w:hAnsi="Times New Roman" w:cs="Times New Roman"/>
          <w:color w:val="44546A" w:themeColor="text2"/>
          <w:lang w:val="en-US"/>
        </w:rPr>
      </w:pPr>
      <w:r>
        <w:rPr>
          <w:rFonts w:ascii="Times New Roman" w:hAnsi="Times New Roman" w:cs="Times New Roman"/>
          <w:color w:val="44546A" w:themeColor="text2"/>
          <w:lang w:val="en-GB"/>
        </w:rPr>
        <w:t xml:space="preserve">Enter the </w:t>
      </w:r>
      <w:r w:rsidR="005B1DB5">
        <w:rPr>
          <w:rFonts w:ascii="Times New Roman" w:hAnsi="Times New Roman" w:cs="Times New Roman"/>
          <w:color w:val="44546A" w:themeColor="text2"/>
          <w:lang w:val="en-GB"/>
        </w:rPr>
        <w:t xml:space="preserve">information about </w:t>
      </w:r>
      <w:r>
        <w:rPr>
          <w:rFonts w:ascii="Times New Roman" w:hAnsi="Times New Roman" w:cs="Times New Roman"/>
          <w:color w:val="44546A" w:themeColor="text2"/>
          <w:lang w:val="en-GB"/>
        </w:rPr>
        <w:t>project monitoring into the database;</w:t>
      </w:r>
    </w:p>
    <w:p w:rsidR="005A66AE" w:rsidRPr="00D84AF3" w:rsidRDefault="00157E93" w:rsidP="00B641FE">
      <w:pPr>
        <w:pStyle w:val="ListParagraph"/>
        <w:numPr>
          <w:ilvl w:val="0"/>
          <w:numId w:val="2"/>
        </w:numPr>
        <w:spacing w:after="120"/>
        <w:ind w:left="714" w:hanging="357"/>
        <w:jc w:val="both"/>
        <w:rPr>
          <w:rFonts w:ascii="Times New Roman" w:hAnsi="Times New Roman" w:cs="Times New Roman"/>
          <w:color w:val="44546A" w:themeColor="text2"/>
          <w:lang w:val="en-US"/>
        </w:rPr>
      </w:pPr>
      <w:r>
        <w:rPr>
          <w:rFonts w:ascii="Times New Roman" w:hAnsi="Times New Roman" w:cs="Times New Roman"/>
          <w:color w:val="44546A" w:themeColor="text2"/>
          <w:lang w:val="en-GB"/>
        </w:rPr>
        <w:t xml:space="preserve">Prepare </w:t>
      </w:r>
      <w:r w:rsidR="00D84AF3">
        <w:rPr>
          <w:rFonts w:ascii="Times New Roman" w:hAnsi="Times New Roman" w:cs="Times New Roman"/>
          <w:color w:val="44546A" w:themeColor="text2"/>
          <w:lang w:val="en-GB"/>
        </w:rPr>
        <w:t xml:space="preserve">the information and </w:t>
      </w:r>
      <w:r w:rsidR="00D84AF3" w:rsidRPr="008B474C">
        <w:rPr>
          <w:rFonts w:ascii="Times New Roman" w:hAnsi="Times New Roman" w:cs="Times New Roman"/>
          <w:color w:val="44546A" w:themeColor="text2"/>
          <w:lang w:val="en-GB"/>
        </w:rPr>
        <w:t xml:space="preserve">reports </w:t>
      </w:r>
      <w:r w:rsidR="00C92A15" w:rsidRPr="008B474C">
        <w:rPr>
          <w:rFonts w:ascii="Times New Roman" w:hAnsi="Times New Roman" w:cs="Times New Roman"/>
          <w:color w:val="44546A" w:themeColor="text2"/>
          <w:lang w:val="en-GB"/>
        </w:rPr>
        <w:t xml:space="preserve">(including irregularities) </w:t>
      </w:r>
      <w:r w:rsidRPr="008B474C">
        <w:rPr>
          <w:rFonts w:ascii="Times New Roman" w:hAnsi="Times New Roman" w:cs="Times New Roman"/>
          <w:color w:val="44546A" w:themeColor="text2"/>
          <w:lang w:val="en-GB"/>
        </w:rPr>
        <w:t xml:space="preserve">regarding </w:t>
      </w:r>
      <w:r w:rsidRPr="00157E93">
        <w:rPr>
          <w:rFonts w:ascii="Times New Roman" w:hAnsi="Times New Roman" w:cs="Times New Roman"/>
          <w:color w:val="44546A" w:themeColor="text2"/>
          <w:lang w:val="en-GB"/>
        </w:rPr>
        <w:t xml:space="preserve">the </w:t>
      </w:r>
      <w:r w:rsidR="00D84AF3">
        <w:rPr>
          <w:rFonts w:ascii="Times New Roman" w:hAnsi="Times New Roman" w:cs="Times New Roman"/>
          <w:color w:val="44546A" w:themeColor="text2"/>
          <w:lang w:val="en-GB"/>
        </w:rPr>
        <w:t xml:space="preserve">projects and </w:t>
      </w:r>
      <w:r w:rsidRPr="00157E93">
        <w:rPr>
          <w:rFonts w:ascii="Times New Roman" w:hAnsi="Times New Roman" w:cs="Times New Roman"/>
          <w:color w:val="44546A" w:themeColor="text2"/>
          <w:lang w:val="en-GB"/>
        </w:rPr>
        <w:t xml:space="preserve">Programme implementation </w:t>
      </w:r>
      <w:r w:rsidR="00D84AF3">
        <w:rPr>
          <w:rFonts w:ascii="Times New Roman" w:hAnsi="Times New Roman" w:cs="Times New Roman"/>
          <w:color w:val="44546A" w:themeColor="text2"/>
          <w:lang w:val="en-GB"/>
        </w:rPr>
        <w:t>for</w:t>
      </w:r>
      <w:r w:rsidRPr="00157E93">
        <w:rPr>
          <w:rFonts w:ascii="Times New Roman" w:hAnsi="Times New Roman" w:cs="Times New Roman"/>
          <w:color w:val="44546A" w:themeColor="text2"/>
          <w:lang w:val="en-GB"/>
        </w:rPr>
        <w:t xml:space="preserve"> the Managing Authority, Monitoring Committee and European Commission</w:t>
      </w:r>
      <w:r w:rsidR="00D84AF3">
        <w:rPr>
          <w:rFonts w:ascii="Times New Roman" w:hAnsi="Times New Roman" w:cs="Times New Roman"/>
          <w:color w:val="44546A" w:themeColor="text2"/>
          <w:lang w:val="en-GB"/>
        </w:rPr>
        <w:t>;</w:t>
      </w:r>
    </w:p>
    <w:p w:rsidR="00D84AF3" w:rsidRPr="00450094" w:rsidRDefault="00D84AF3" w:rsidP="00D84AF3">
      <w:pPr>
        <w:pStyle w:val="ListParagraph"/>
        <w:numPr>
          <w:ilvl w:val="0"/>
          <w:numId w:val="2"/>
        </w:numPr>
        <w:spacing w:after="120"/>
        <w:ind w:left="714" w:hanging="357"/>
        <w:jc w:val="both"/>
        <w:rPr>
          <w:rFonts w:ascii="Times New Roman" w:hAnsi="Times New Roman" w:cs="Times New Roman"/>
          <w:color w:val="44546A" w:themeColor="text2"/>
          <w:lang w:val="en-US"/>
        </w:rPr>
      </w:pPr>
      <w:r w:rsidRPr="00BD43BF">
        <w:rPr>
          <w:rFonts w:ascii="Times New Roman" w:hAnsi="Times New Roman" w:cs="Times New Roman"/>
          <w:color w:val="44546A" w:themeColor="text2"/>
          <w:lang w:val="en-GB"/>
        </w:rPr>
        <w:t xml:space="preserve">Participate in the organization of meetings of the Monitoring Committee: prepare draft decisions, ensure the implementation of decisions, if necessary </w:t>
      </w:r>
      <w:r w:rsidR="00450094" w:rsidRPr="00BD43BF">
        <w:rPr>
          <w:rFonts w:ascii="Times New Roman" w:hAnsi="Times New Roman" w:cs="Times New Roman"/>
          <w:color w:val="44546A" w:themeColor="text2"/>
          <w:lang w:val="en-GB"/>
        </w:rPr>
        <w:t>prepare the decisions for adoption by written procedure</w:t>
      </w:r>
      <w:r w:rsidR="00450094">
        <w:rPr>
          <w:rFonts w:ascii="Times New Roman" w:hAnsi="Times New Roman" w:cs="Times New Roman"/>
          <w:color w:val="44546A" w:themeColor="text2"/>
        </w:rPr>
        <w:t>;</w:t>
      </w:r>
    </w:p>
    <w:p w:rsidR="00450094" w:rsidRPr="00D84AF3" w:rsidRDefault="00450094" w:rsidP="00D84AF3">
      <w:pPr>
        <w:pStyle w:val="ListParagraph"/>
        <w:numPr>
          <w:ilvl w:val="0"/>
          <w:numId w:val="2"/>
        </w:numPr>
        <w:spacing w:after="120"/>
        <w:ind w:left="714" w:hanging="357"/>
        <w:jc w:val="both"/>
        <w:rPr>
          <w:rFonts w:ascii="Times New Roman" w:hAnsi="Times New Roman" w:cs="Times New Roman"/>
          <w:color w:val="44546A" w:themeColor="text2"/>
          <w:lang w:val="en-US"/>
        </w:rPr>
      </w:pPr>
      <w:r w:rsidRPr="00450094">
        <w:rPr>
          <w:rFonts w:ascii="Times New Roman" w:hAnsi="Times New Roman" w:cs="Times New Roman"/>
          <w:color w:val="44546A" w:themeColor="text2"/>
          <w:lang w:val="en-GB"/>
        </w:rPr>
        <w:t xml:space="preserve">Participate in </w:t>
      </w:r>
      <w:r w:rsidR="007F211C">
        <w:rPr>
          <w:rFonts w:ascii="Times New Roman" w:hAnsi="Times New Roman" w:cs="Times New Roman"/>
          <w:color w:val="44546A" w:themeColor="text2"/>
          <w:lang w:val="en-GB"/>
        </w:rPr>
        <w:t>meeting</w:t>
      </w:r>
      <w:r w:rsidR="00637976">
        <w:rPr>
          <w:rFonts w:ascii="Times New Roman" w:hAnsi="Times New Roman" w:cs="Times New Roman"/>
          <w:color w:val="44546A" w:themeColor="text2"/>
          <w:lang w:val="en-GB"/>
        </w:rPr>
        <w:t>s</w:t>
      </w:r>
      <w:r w:rsidR="007F211C">
        <w:rPr>
          <w:rFonts w:ascii="Times New Roman" w:hAnsi="Times New Roman" w:cs="Times New Roman"/>
          <w:color w:val="44546A" w:themeColor="text2"/>
          <w:lang w:val="en-GB"/>
        </w:rPr>
        <w:t xml:space="preserve"> of the Monitoring Committee</w:t>
      </w:r>
      <w:r>
        <w:rPr>
          <w:rFonts w:ascii="Times New Roman" w:hAnsi="Times New Roman" w:cs="Times New Roman"/>
          <w:color w:val="44546A" w:themeColor="text2"/>
          <w:lang w:val="en-GB"/>
        </w:rPr>
        <w:t>;</w:t>
      </w:r>
    </w:p>
    <w:p w:rsidR="00D84AF3" w:rsidRDefault="00450094" w:rsidP="00B641FE">
      <w:pPr>
        <w:pStyle w:val="ListParagraph"/>
        <w:numPr>
          <w:ilvl w:val="0"/>
          <w:numId w:val="2"/>
        </w:numPr>
        <w:spacing w:after="120"/>
        <w:ind w:left="714" w:hanging="357"/>
        <w:jc w:val="both"/>
        <w:rPr>
          <w:rFonts w:ascii="Times New Roman" w:hAnsi="Times New Roman" w:cs="Times New Roman"/>
          <w:color w:val="44546A" w:themeColor="text2"/>
          <w:lang w:val="en-US"/>
        </w:rPr>
      </w:pPr>
      <w:r>
        <w:rPr>
          <w:rFonts w:ascii="Times New Roman" w:hAnsi="Times New Roman" w:cs="Times New Roman"/>
          <w:color w:val="44546A" w:themeColor="text2"/>
          <w:lang w:val="en-US"/>
        </w:rPr>
        <w:t>Cooperate with Latvian and Lithuanian national authorities, first level control bodies;</w:t>
      </w:r>
    </w:p>
    <w:p w:rsidR="00450094" w:rsidRPr="00157F1E" w:rsidRDefault="00450094" w:rsidP="00B641FE">
      <w:pPr>
        <w:pStyle w:val="ListParagraph"/>
        <w:numPr>
          <w:ilvl w:val="0"/>
          <w:numId w:val="2"/>
        </w:numPr>
        <w:spacing w:after="120"/>
        <w:ind w:left="714" w:hanging="357"/>
        <w:jc w:val="both"/>
        <w:rPr>
          <w:rFonts w:ascii="Times New Roman" w:hAnsi="Times New Roman" w:cs="Times New Roman"/>
          <w:color w:val="44546A" w:themeColor="text2"/>
          <w:lang w:val="en-US"/>
        </w:rPr>
      </w:pPr>
      <w:r w:rsidRPr="00450094">
        <w:rPr>
          <w:rFonts w:ascii="Times New Roman" w:hAnsi="Times New Roman" w:cs="Times New Roman"/>
          <w:color w:val="44546A" w:themeColor="text2"/>
          <w:lang w:val="en-GB"/>
        </w:rPr>
        <w:t>Within the competence prepare the necessary documents for public procurement procedures; control the execution of the contracts concluded</w:t>
      </w:r>
      <w:r>
        <w:rPr>
          <w:rFonts w:ascii="Times New Roman" w:hAnsi="Times New Roman" w:cs="Times New Roman"/>
          <w:color w:val="44546A" w:themeColor="text2"/>
          <w:lang w:val="en-GB"/>
        </w:rPr>
        <w:t>;</w:t>
      </w:r>
    </w:p>
    <w:p w:rsidR="00157F1E" w:rsidRPr="00157F1E" w:rsidRDefault="00157F1E" w:rsidP="00B641FE">
      <w:pPr>
        <w:pStyle w:val="ListParagraph"/>
        <w:numPr>
          <w:ilvl w:val="0"/>
          <w:numId w:val="2"/>
        </w:numPr>
        <w:spacing w:after="120"/>
        <w:ind w:left="714" w:hanging="357"/>
        <w:jc w:val="both"/>
        <w:rPr>
          <w:rFonts w:ascii="Times New Roman" w:hAnsi="Times New Roman" w:cs="Times New Roman"/>
          <w:color w:val="44546A" w:themeColor="text2"/>
          <w:lang w:val="en-US"/>
        </w:rPr>
      </w:pPr>
      <w:r>
        <w:rPr>
          <w:rFonts w:ascii="Times New Roman" w:hAnsi="Times New Roman" w:cs="Times New Roman"/>
          <w:color w:val="44546A" w:themeColor="text2"/>
          <w:lang w:val="en-GB"/>
        </w:rPr>
        <w:t>Participate in the organization of information activities and prepare the information about projects for Programme website, fact sheets and other publications;</w:t>
      </w:r>
    </w:p>
    <w:p w:rsidR="00157F1E" w:rsidRDefault="00C92A15" w:rsidP="00B641FE">
      <w:pPr>
        <w:pStyle w:val="ListParagraph"/>
        <w:numPr>
          <w:ilvl w:val="0"/>
          <w:numId w:val="2"/>
        </w:numPr>
        <w:spacing w:after="120"/>
        <w:ind w:left="714" w:hanging="357"/>
        <w:jc w:val="both"/>
        <w:rPr>
          <w:rFonts w:ascii="Times New Roman" w:hAnsi="Times New Roman" w:cs="Times New Roman"/>
          <w:color w:val="44546A" w:themeColor="text2"/>
          <w:lang w:val="en-US"/>
        </w:rPr>
      </w:pPr>
      <w:r>
        <w:rPr>
          <w:rFonts w:ascii="Times New Roman" w:hAnsi="Times New Roman" w:cs="Times New Roman"/>
          <w:color w:val="44546A" w:themeColor="text2"/>
          <w:lang w:val="en-US"/>
        </w:rPr>
        <w:t>Prepare pr</w:t>
      </w:r>
      <w:r w:rsidR="00BA4B54">
        <w:rPr>
          <w:rFonts w:ascii="Times New Roman" w:hAnsi="Times New Roman" w:cs="Times New Roman"/>
          <w:color w:val="44546A" w:themeColor="text2"/>
          <w:lang w:val="en-US"/>
        </w:rPr>
        <w:t>esentations and other materials;</w:t>
      </w:r>
      <w:r>
        <w:rPr>
          <w:rFonts w:ascii="Times New Roman" w:hAnsi="Times New Roman" w:cs="Times New Roman"/>
          <w:color w:val="44546A" w:themeColor="text2"/>
          <w:lang w:val="en-US"/>
        </w:rPr>
        <w:t xml:space="preserve"> participate in </w:t>
      </w:r>
      <w:r w:rsidR="00977144">
        <w:rPr>
          <w:rFonts w:ascii="Times New Roman" w:hAnsi="Times New Roman" w:cs="Times New Roman"/>
          <w:color w:val="44546A" w:themeColor="text2"/>
          <w:lang w:val="en-US"/>
        </w:rPr>
        <w:t>creation</w:t>
      </w:r>
      <w:r>
        <w:rPr>
          <w:rFonts w:ascii="Times New Roman" w:hAnsi="Times New Roman" w:cs="Times New Roman"/>
          <w:color w:val="44546A" w:themeColor="text2"/>
          <w:lang w:val="en-US"/>
        </w:rPr>
        <w:t xml:space="preserve"> and update of Programme contact data base;</w:t>
      </w:r>
    </w:p>
    <w:p w:rsidR="006F5099" w:rsidRPr="00C92A15" w:rsidRDefault="006F5099" w:rsidP="00C92A15">
      <w:pPr>
        <w:pStyle w:val="ListParagraph"/>
        <w:numPr>
          <w:ilvl w:val="0"/>
          <w:numId w:val="2"/>
        </w:numPr>
        <w:spacing w:after="120"/>
        <w:ind w:left="714" w:hanging="357"/>
        <w:jc w:val="both"/>
        <w:rPr>
          <w:rFonts w:ascii="Times New Roman" w:hAnsi="Times New Roman" w:cs="Times New Roman"/>
          <w:color w:val="44546A" w:themeColor="text2"/>
          <w:lang w:val="en-US"/>
        </w:rPr>
      </w:pPr>
      <w:r w:rsidRPr="00C92A15">
        <w:rPr>
          <w:rFonts w:ascii="Times New Roman" w:eastAsia="Times New Roman" w:hAnsi="Times New Roman" w:cs="Times New Roman"/>
          <w:color w:val="44546A" w:themeColor="text2"/>
          <w:lang w:val="en-GB" w:eastAsia="lv-LV"/>
        </w:rPr>
        <w:t xml:space="preserve">Represent the division </w:t>
      </w:r>
      <w:r w:rsidR="00C92A15">
        <w:rPr>
          <w:rFonts w:ascii="Times New Roman" w:eastAsia="Times New Roman" w:hAnsi="Times New Roman" w:cs="Times New Roman"/>
          <w:color w:val="44546A" w:themeColor="text2"/>
          <w:lang w:val="en-GB" w:eastAsia="lv-LV"/>
        </w:rPr>
        <w:t>and</w:t>
      </w:r>
      <w:r w:rsidRPr="00C92A15">
        <w:rPr>
          <w:rFonts w:ascii="Times New Roman" w:eastAsia="Times New Roman" w:hAnsi="Times New Roman" w:cs="Times New Roman"/>
          <w:color w:val="44546A" w:themeColor="text2"/>
          <w:lang w:val="en-GB" w:eastAsia="lv-LV"/>
        </w:rPr>
        <w:t xml:space="preserve"> participate in seminars, work groups organized by the division or other institutions;</w:t>
      </w:r>
    </w:p>
    <w:p w:rsidR="006F5099" w:rsidRPr="00BD7CC1" w:rsidRDefault="006F5099" w:rsidP="00A05E25">
      <w:pPr>
        <w:pStyle w:val="ListParagraph"/>
        <w:numPr>
          <w:ilvl w:val="0"/>
          <w:numId w:val="2"/>
        </w:num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44546A" w:themeColor="text2"/>
          <w:lang w:val="en-GB" w:eastAsia="lv-LV"/>
        </w:rPr>
      </w:pPr>
      <w:r w:rsidRPr="00BD7CC1">
        <w:rPr>
          <w:rFonts w:ascii="Times New Roman" w:eastAsia="Times New Roman" w:hAnsi="Times New Roman" w:cs="Times New Roman"/>
          <w:color w:val="44546A" w:themeColor="text2"/>
          <w:lang w:val="en-GB" w:eastAsia="lv-LV"/>
        </w:rPr>
        <w:t xml:space="preserve">Ensure the implementation of </w:t>
      </w:r>
      <w:r w:rsidR="00E65812" w:rsidRPr="00BD7CC1">
        <w:rPr>
          <w:rFonts w:ascii="Times New Roman" w:eastAsia="Times New Roman" w:hAnsi="Times New Roman" w:cs="Times New Roman"/>
          <w:color w:val="44546A" w:themeColor="text2"/>
          <w:lang w:val="en-GB" w:eastAsia="lv-LV"/>
        </w:rPr>
        <w:t xml:space="preserve">any </w:t>
      </w:r>
      <w:r w:rsidRPr="00BD7CC1">
        <w:rPr>
          <w:rFonts w:ascii="Times New Roman" w:eastAsia="Times New Roman" w:hAnsi="Times New Roman" w:cs="Times New Roman"/>
          <w:color w:val="44546A" w:themeColor="text2"/>
          <w:lang w:val="en-GB" w:eastAsia="lv-LV"/>
        </w:rPr>
        <w:t xml:space="preserve">other tasks given by </w:t>
      </w:r>
      <w:r w:rsidR="00845C96">
        <w:rPr>
          <w:rFonts w:ascii="Times New Roman" w:eastAsia="Times New Roman" w:hAnsi="Times New Roman" w:cs="Times New Roman"/>
          <w:color w:val="44546A" w:themeColor="text2"/>
          <w:lang w:val="en-GB" w:eastAsia="lv-LV"/>
        </w:rPr>
        <w:t>head of divis</w:t>
      </w:r>
      <w:r w:rsidR="005B1DB5">
        <w:rPr>
          <w:rFonts w:ascii="Times New Roman" w:eastAsia="Times New Roman" w:hAnsi="Times New Roman" w:cs="Times New Roman"/>
          <w:color w:val="44546A" w:themeColor="text2"/>
          <w:lang w:val="en-GB" w:eastAsia="lv-LV"/>
        </w:rPr>
        <w:t>i</w:t>
      </w:r>
      <w:r w:rsidR="00845C96">
        <w:rPr>
          <w:rFonts w:ascii="Times New Roman" w:eastAsia="Times New Roman" w:hAnsi="Times New Roman" w:cs="Times New Roman"/>
          <w:color w:val="44546A" w:themeColor="text2"/>
          <w:lang w:val="en-GB" w:eastAsia="lv-LV"/>
        </w:rPr>
        <w:t>on</w:t>
      </w:r>
      <w:r w:rsidR="00E65812" w:rsidRPr="00BD7CC1">
        <w:rPr>
          <w:rFonts w:ascii="Times New Roman" w:eastAsia="Times New Roman" w:hAnsi="Times New Roman" w:cs="Times New Roman"/>
          <w:color w:val="44546A" w:themeColor="text2"/>
          <w:lang w:val="en-GB" w:eastAsia="lv-LV"/>
        </w:rPr>
        <w:t xml:space="preserve"> regarding Programme implementation.</w:t>
      </w:r>
    </w:p>
    <w:p w:rsidR="00E5034B" w:rsidRDefault="00E5034B">
      <w:pPr>
        <w:rPr>
          <w:rFonts w:ascii="Times New Roman" w:hAnsi="Times New Roman" w:cs="Times New Roman"/>
          <w:color w:val="44546A" w:themeColor="text2"/>
          <w:lang w:val="en-GB"/>
        </w:rPr>
      </w:pPr>
      <w:r>
        <w:rPr>
          <w:rFonts w:ascii="Times New Roman" w:hAnsi="Times New Roman" w:cs="Times New Roman"/>
          <w:color w:val="44546A" w:themeColor="text2"/>
          <w:lang w:val="en-GB"/>
        </w:rPr>
        <w:br w:type="page"/>
      </w:r>
    </w:p>
    <w:p w:rsidR="00E5034B" w:rsidRPr="00BD7CC1" w:rsidRDefault="00E5034B" w:rsidP="00AC54C8">
      <w:pPr>
        <w:jc w:val="both"/>
        <w:rPr>
          <w:rFonts w:ascii="Times New Roman" w:hAnsi="Times New Roman" w:cs="Times New Roman"/>
          <w:color w:val="44546A" w:themeColor="text2"/>
          <w:lang w:val="en-GB"/>
        </w:rPr>
      </w:pPr>
    </w:p>
    <w:p w:rsidR="00BD7CC1" w:rsidRPr="00B20198" w:rsidRDefault="00BD7CC1" w:rsidP="00BD7CC1">
      <w:pPr>
        <w:spacing w:after="0" w:line="240" w:lineRule="auto"/>
        <w:rPr>
          <w:rFonts w:ascii="Times New Roman" w:hAnsi="Times New Roman"/>
          <w:color w:val="44546A" w:themeColor="text2"/>
          <w:szCs w:val="24"/>
          <w:u w:val="single"/>
          <w:lang w:val="en-GB"/>
        </w:rPr>
      </w:pPr>
      <w:r w:rsidRPr="00B20198">
        <w:rPr>
          <w:rFonts w:ascii="Times New Roman" w:hAnsi="Times New Roman"/>
          <w:color w:val="44546A" w:themeColor="text2"/>
          <w:szCs w:val="24"/>
          <w:u w:val="single"/>
          <w:lang w:val="en-GB"/>
        </w:rPr>
        <w:t>Requirements of the candidate:</w:t>
      </w:r>
    </w:p>
    <w:p w:rsidR="00BD7CC1" w:rsidRDefault="000675D6" w:rsidP="00BD7CC1">
      <w:pPr>
        <w:pStyle w:val="ListParagraph"/>
        <w:numPr>
          <w:ilvl w:val="0"/>
          <w:numId w:val="3"/>
        </w:numPr>
        <w:spacing w:after="0" w:line="240" w:lineRule="auto"/>
        <w:jc w:val="both"/>
        <w:rPr>
          <w:rFonts w:ascii="Times New Roman" w:hAnsi="Times New Roman"/>
          <w:color w:val="44546A" w:themeColor="text2"/>
          <w:szCs w:val="24"/>
          <w:lang w:val="en-GB"/>
        </w:rPr>
      </w:pPr>
      <w:r>
        <w:rPr>
          <w:rFonts w:ascii="Times New Roman" w:hAnsi="Times New Roman"/>
          <w:color w:val="44546A" w:themeColor="text2"/>
          <w:szCs w:val="24"/>
          <w:lang w:val="en-GB"/>
        </w:rPr>
        <w:t>h</w:t>
      </w:r>
      <w:r w:rsidR="00BD7CC1" w:rsidRPr="00BD7CC1">
        <w:rPr>
          <w:rFonts w:ascii="Times New Roman" w:hAnsi="Times New Roman"/>
          <w:color w:val="44546A" w:themeColor="text2"/>
          <w:szCs w:val="24"/>
          <w:lang w:val="en-GB"/>
        </w:rPr>
        <w:t>igher e</w:t>
      </w:r>
      <w:r w:rsidR="005913CB">
        <w:rPr>
          <w:rFonts w:ascii="Times New Roman" w:hAnsi="Times New Roman"/>
          <w:color w:val="44546A" w:themeColor="text2"/>
          <w:szCs w:val="24"/>
          <w:lang w:val="en-GB"/>
        </w:rPr>
        <w:t>ducation in economics, finance</w:t>
      </w:r>
      <w:r w:rsidR="00BD7CC1" w:rsidRPr="00BD7CC1">
        <w:rPr>
          <w:rFonts w:ascii="Times New Roman" w:hAnsi="Times New Roman"/>
          <w:color w:val="44546A" w:themeColor="text2"/>
          <w:szCs w:val="24"/>
          <w:lang w:val="en-GB"/>
        </w:rPr>
        <w:t xml:space="preserve">, business administration, </w:t>
      </w:r>
      <w:r w:rsidR="005913CB" w:rsidRPr="005913CB">
        <w:rPr>
          <w:rFonts w:ascii="Times New Roman" w:hAnsi="Times New Roman"/>
          <w:color w:val="44546A" w:themeColor="text2"/>
          <w:szCs w:val="24"/>
          <w:lang w:val="en-GB"/>
        </w:rPr>
        <w:t>management science or the science of law, which is supplemented by specific professional knowledge</w:t>
      </w:r>
      <w:r w:rsidR="00BD7CC1" w:rsidRPr="00BD7CC1">
        <w:rPr>
          <w:rFonts w:ascii="Times New Roman" w:hAnsi="Times New Roman"/>
          <w:color w:val="44546A" w:themeColor="text2"/>
          <w:szCs w:val="24"/>
          <w:lang w:val="en-GB"/>
        </w:rPr>
        <w:t>;</w:t>
      </w:r>
    </w:p>
    <w:p w:rsidR="005913CB" w:rsidRDefault="005913CB" w:rsidP="00BD7CC1">
      <w:pPr>
        <w:pStyle w:val="ListParagraph"/>
        <w:numPr>
          <w:ilvl w:val="0"/>
          <w:numId w:val="3"/>
        </w:numPr>
        <w:spacing w:after="0" w:line="240" w:lineRule="auto"/>
        <w:jc w:val="both"/>
        <w:rPr>
          <w:rFonts w:ascii="Times New Roman" w:hAnsi="Times New Roman"/>
          <w:color w:val="44546A" w:themeColor="text2"/>
          <w:szCs w:val="24"/>
          <w:lang w:val="en-GB"/>
        </w:rPr>
      </w:pPr>
      <w:r>
        <w:rPr>
          <w:rFonts w:ascii="Times New Roman" w:hAnsi="Times New Roman"/>
          <w:color w:val="44546A" w:themeColor="text2"/>
          <w:szCs w:val="24"/>
          <w:lang w:val="en-GB"/>
        </w:rPr>
        <w:t>g</w:t>
      </w:r>
      <w:r w:rsidRPr="005913CB">
        <w:rPr>
          <w:rFonts w:ascii="Times New Roman" w:hAnsi="Times New Roman"/>
          <w:color w:val="44546A" w:themeColor="text2"/>
          <w:szCs w:val="24"/>
          <w:lang w:val="en-GB"/>
        </w:rPr>
        <w:t>ood knowledge of relevant Latvian and Lithuanian sectoral fields (environmental protection, construction, education, transport, public administration</w:t>
      </w:r>
      <w:r w:rsidR="00F720DC">
        <w:rPr>
          <w:rFonts w:ascii="Times New Roman" w:hAnsi="Times New Roman"/>
          <w:color w:val="44546A" w:themeColor="text2"/>
          <w:szCs w:val="24"/>
          <w:lang w:val="en-GB"/>
        </w:rPr>
        <w:t>, public procurement</w:t>
      </w:r>
      <w:r w:rsidRPr="005913CB">
        <w:rPr>
          <w:rFonts w:ascii="Times New Roman" w:hAnsi="Times New Roman"/>
          <w:color w:val="44546A" w:themeColor="text2"/>
          <w:szCs w:val="24"/>
          <w:lang w:val="en-GB"/>
        </w:rPr>
        <w:t>) in the context of project implementation, that are in line with support priorities of Latvia – Lithuania cross border cooperation programme 2014-2020</w:t>
      </w:r>
      <w:r>
        <w:rPr>
          <w:rFonts w:ascii="Times New Roman" w:hAnsi="Times New Roman"/>
          <w:color w:val="44546A" w:themeColor="text2"/>
          <w:szCs w:val="24"/>
          <w:lang w:val="en-GB"/>
        </w:rPr>
        <w:t>;</w:t>
      </w:r>
    </w:p>
    <w:p w:rsidR="005913CB" w:rsidRDefault="005913CB" w:rsidP="00BD7CC1">
      <w:pPr>
        <w:pStyle w:val="ListParagraph"/>
        <w:numPr>
          <w:ilvl w:val="0"/>
          <w:numId w:val="3"/>
        </w:numPr>
        <w:spacing w:after="0" w:line="240" w:lineRule="auto"/>
        <w:jc w:val="both"/>
        <w:rPr>
          <w:rFonts w:ascii="Times New Roman" w:hAnsi="Times New Roman"/>
          <w:color w:val="44546A" w:themeColor="text2"/>
          <w:szCs w:val="24"/>
          <w:lang w:val="en-GB"/>
        </w:rPr>
      </w:pPr>
      <w:r>
        <w:rPr>
          <w:rFonts w:ascii="Times New Roman" w:hAnsi="Times New Roman"/>
          <w:color w:val="44546A" w:themeColor="text2"/>
          <w:szCs w:val="24"/>
          <w:lang w:val="en-GB"/>
        </w:rPr>
        <w:t>n</w:t>
      </w:r>
      <w:r w:rsidRPr="005913CB">
        <w:rPr>
          <w:rFonts w:ascii="Times New Roman" w:hAnsi="Times New Roman"/>
          <w:color w:val="44546A" w:themeColor="text2"/>
          <w:szCs w:val="24"/>
          <w:lang w:val="en-GB"/>
        </w:rPr>
        <w:t>ot less than two years of professional work experience with the programme/project management financed by the European Union structural funds or other foreign assistance instruments</w:t>
      </w:r>
      <w:r>
        <w:rPr>
          <w:rFonts w:ascii="Times New Roman" w:hAnsi="Times New Roman"/>
          <w:color w:val="44546A" w:themeColor="text2"/>
          <w:szCs w:val="24"/>
          <w:lang w:val="en-GB"/>
        </w:rPr>
        <w:t>;</w:t>
      </w:r>
    </w:p>
    <w:p w:rsidR="005913CB" w:rsidRDefault="005913CB" w:rsidP="00BD7CC1">
      <w:pPr>
        <w:pStyle w:val="ListParagraph"/>
        <w:numPr>
          <w:ilvl w:val="0"/>
          <w:numId w:val="3"/>
        </w:numPr>
        <w:spacing w:after="0" w:line="240" w:lineRule="auto"/>
        <w:jc w:val="both"/>
        <w:rPr>
          <w:rFonts w:ascii="Times New Roman" w:hAnsi="Times New Roman"/>
          <w:color w:val="44546A" w:themeColor="text2"/>
          <w:szCs w:val="24"/>
          <w:lang w:val="en-GB"/>
        </w:rPr>
      </w:pPr>
      <w:r>
        <w:rPr>
          <w:rFonts w:ascii="Times New Roman" w:hAnsi="Times New Roman"/>
          <w:color w:val="44546A" w:themeColor="text2"/>
          <w:szCs w:val="24"/>
          <w:lang w:val="en-GB"/>
        </w:rPr>
        <w:t>p</w:t>
      </w:r>
      <w:r w:rsidRPr="005913CB">
        <w:rPr>
          <w:rFonts w:ascii="Times New Roman" w:hAnsi="Times New Roman"/>
          <w:color w:val="44546A" w:themeColor="text2"/>
          <w:szCs w:val="24"/>
          <w:lang w:val="en-GB"/>
        </w:rPr>
        <w:t>revious experience of working with the European Union transnational and/or cross-border cooperation programme/project management, monitoring will be considered as an advantage</w:t>
      </w:r>
      <w:r>
        <w:rPr>
          <w:rFonts w:ascii="Times New Roman" w:hAnsi="Times New Roman"/>
          <w:color w:val="44546A" w:themeColor="text2"/>
          <w:szCs w:val="24"/>
          <w:lang w:val="en-GB"/>
        </w:rPr>
        <w:t>;</w:t>
      </w:r>
    </w:p>
    <w:p w:rsidR="005913CB" w:rsidRDefault="005913CB" w:rsidP="00BD7CC1">
      <w:pPr>
        <w:pStyle w:val="ListParagraph"/>
        <w:numPr>
          <w:ilvl w:val="0"/>
          <w:numId w:val="3"/>
        </w:numPr>
        <w:spacing w:after="0" w:line="240" w:lineRule="auto"/>
        <w:jc w:val="both"/>
        <w:rPr>
          <w:rFonts w:ascii="Times New Roman" w:hAnsi="Times New Roman"/>
          <w:color w:val="44546A" w:themeColor="text2"/>
          <w:szCs w:val="24"/>
          <w:lang w:val="en-GB"/>
        </w:rPr>
      </w:pPr>
      <w:r>
        <w:rPr>
          <w:rFonts w:ascii="Times New Roman" w:hAnsi="Times New Roman"/>
          <w:color w:val="44546A" w:themeColor="text2"/>
          <w:szCs w:val="24"/>
          <w:lang w:val="en-GB"/>
        </w:rPr>
        <w:t>g</w:t>
      </w:r>
      <w:r w:rsidRPr="005913CB">
        <w:rPr>
          <w:rFonts w:ascii="Times New Roman" w:hAnsi="Times New Roman"/>
          <w:color w:val="44546A" w:themeColor="text2"/>
          <w:szCs w:val="24"/>
          <w:lang w:val="en-GB"/>
        </w:rPr>
        <w:t>ood knowledge of the European Union's regional development policy, its legal basis which relates to the European territorial cooperation</w:t>
      </w:r>
      <w:r>
        <w:rPr>
          <w:rFonts w:ascii="Times New Roman" w:hAnsi="Times New Roman"/>
          <w:color w:val="44546A" w:themeColor="text2"/>
          <w:szCs w:val="24"/>
          <w:lang w:val="en-GB"/>
        </w:rPr>
        <w:t>;</w:t>
      </w:r>
    </w:p>
    <w:p w:rsidR="005913CB" w:rsidRDefault="005913CB" w:rsidP="00BD7CC1">
      <w:pPr>
        <w:pStyle w:val="ListParagraph"/>
        <w:numPr>
          <w:ilvl w:val="0"/>
          <w:numId w:val="3"/>
        </w:numPr>
        <w:spacing w:after="0" w:line="240" w:lineRule="auto"/>
        <w:jc w:val="both"/>
        <w:rPr>
          <w:rFonts w:ascii="Times New Roman" w:hAnsi="Times New Roman"/>
          <w:color w:val="44546A" w:themeColor="text2"/>
          <w:szCs w:val="24"/>
          <w:lang w:val="en-GB"/>
        </w:rPr>
      </w:pPr>
      <w:r>
        <w:rPr>
          <w:rFonts w:ascii="Times New Roman" w:hAnsi="Times New Roman"/>
          <w:color w:val="44546A" w:themeColor="text2"/>
          <w:szCs w:val="24"/>
          <w:lang w:val="en-GB"/>
        </w:rPr>
        <w:t>a</w:t>
      </w:r>
      <w:r w:rsidRPr="005913CB">
        <w:rPr>
          <w:rFonts w:ascii="Times New Roman" w:hAnsi="Times New Roman"/>
          <w:color w:val="44546A" w:themeColor="text2"/>
          <w:szCs w:val="24"/>
          <w:lang w:val="en-GB"/>
        </w:rPr>
        <w:t>n understanding of the Baltic Sea region’s policies</w:t>
      </w:r>
      <w:r>
        <w:rPr>
          <w:rFonts w:ascii="Times New Roman" w:hAnsi="Times New Roman"/>
          <w:color w:val="44546A" w:themeColor="text2"/>
          <w:szCs w:val="24"/>
          <w:lang w:val="en-GB"/>
        </w:rPr>
        <w:t>;</w:t>
      </w:r>
    </w:p>
    <w:p w:rsidR="005913CB" w:rsidRDefault="005913CB" w:rsidP="00BD7CC1">
      <w:pPr>
        <w:pStyle w:val="ListParagraph"/>
        <w:numPr>
          <w:ilvl w:val="0"/>
          <w:numId w:val="3"/>
        </w:numPr>
        <w:spacing w:after="0" w:line="240" w:lineRule="auto"/>
        <w:jc w:val="both"/>
        <w:rPr>
          <w:rFonts w:ascii="Times New Roman" w:hAnsi="Times New Roman"/>
          <w:color w:val="44546A" w:themeColor="text2"/>
          <w:szCs w:val="24"/>
          <w:lang w:val="en-GB"/>
        </w:rPr>
      </w:pPr>
      <w:r>
        <w:rPr>
          <w:rFonts w:ascii="Times New Roman" w:hAnsi="Times New Roman"/>
          <w:color w:val="44546A" w:themeColor="text2"/>
          <w:szCs w:val="24"/>
          <w:lang w:val="en-GB"/>
        </w:rPr>
        <w:t>e</w:t>
      </w:r>
      <w:r w:rsidRPr="005913CB">
        <w:rPr>
          <w:rFonts w:ascii="Times New Roman" w:hAnsi="Times New Roman"/>
          <w:color w:val="44546A" w:themeColor="text2"/>
          <w:szCs w:val="24"/>
          <w:lang w:val="en-GB"/>
        </w:rPr>
        <w:t>xperience in administrative and office management work</w:t>
      </w:r>
      <w:r>
        <w:rPr>
          <w:rFonts w:ascii="Times New Roman" w:hAnsi="Times New Roman"/>
          <w:color w:val="44546A" w:themeColor="text2"/>
          <w:szCs w:val="24"/>
          <w:lang w:val="en-GB"/>
        </w:rPr>
        <w:t>.</w:t>
      </w:r>
    </w:p>
    <w:p w:rsidR="005913CB" w:rsidRDefault="005913CB" w:rsidP="005913CB">
      <w:pPr>
        <w:spacing w:after="0" w:line="240" w:lineRule="auto"/>
        <w:jc w:val="both"/>
        <w:rPr>
          <w:rFonts w:ascii="Times New Roman" w:hAnsi="Times New Roman"/>
          <w:color w:val="44546A" w:themeColor="text2"/>
          <w:szCs w:val="24"/>
          <w:lang w:val="en-GB"/>
        </w:rPr>
      </w:pPr>
    </w:p>
    <w:p w:rsidR="00BD7CC1" w:rsidRPr="00BD7CC1" w:rsidRDefault="00BD7CC1" w:rsidP="00BD7CC1">
      <w:pPr>
        <w:spacing w:after="0" w:line="240" w:lineRule="auto"/>
        <w:rPr>
          <w:rFonts w:ascii="Times New Roman" w:hAnsi="Times New Roman"/>
          <w:color w:val="44546A" w:themeColor="text2"/>
          <w:szCs w:val="24"/>
        </w:rPr>
      </w:pPr>
    </w:p>
    <w:p w:rsidR="00B20198" w:rsidRDefault="00B20198" w:rsidP="00B20198">
      <w:pPr>
        <w:spacing w:after="0" w:line="240" w:lineRule="auto"/>
        <w:rPr>
          <w:rFonts w:ascii="Times New Roman" w:hAnsi="Times New Roman"/>
          <w:color w:val="44546A" w:themeColor="text2"/>
          <w:szCs w:val="24"/>
          <w:u w:val="single"/>
          <w:lang w:val="en-GB"/>
        </w:rPr>
      </w:pPr>
      <w:r w:rsidRPr="00B20198">
        <w:rPr>
          <w:rFonts w:ascii="Times New Roman" w:hAnsi="Times New Roman"/>
          <w:color w:val="44546A" w:themeColor="text2"/>
          <w:szCs w:val="24"/>
          <w:u w:val="single"/>
          <w:lang w:val="en-GB"/>
        </w:rPr>
        <w:t>Necessary general knowledge and skills:</w:t>
      </w:r>
    </w:p>
    <w:p w:rsidR="006D04E2" w:rsidRDefault="006D04E2" w:rsidP="00B20198">
      <w:pPr>
        <w:pStyle w:val="ListParagraph"/>
        <w:numPr>
          <w:ilvl w:val="0"/>
          <w:numId w:val="3"/>
        </w:numPr>
        <w:spacing w:after="0" w:line="240" w:lineRule="auto"/>
        <w:rPr>
          <w:rFonts w:ascii="Times New Roman" w:hAnsi="Times New Roman"/>
          <w:color w:val="44546A" w:themeColor="text2"/>
          <w:szCs w:val="24"/>
          <w:lang w:val="en-GB"/>
        </w:rPr>
      </w:pPr>
      <w:r>
        <w:rPr>
          <w:rFonts w:ascii="Times New Roman" w:hAnsi="Times New Roman"/>
          <w:color w:val="44546A" w:themeColor="text2"/>
          <w:szCs w:val="24"/>
          <w:lang w:val="en-GB"/>
        </w:rPr>
        <w:t>g</w:t>
      </w:r>
      <w:r w:rsidRPr="006D04E2">
        <w:rPr>
          <w:rFonts w:ascii="Times New Roman" w:hAnsi="Times New Roman"/>
          <w:color w:val="44546A" w:themeColor="text2"/>
          <w:szCs w:val="24"/>
          <w:lang w:val="en-GB"/>
        </w:rPr>
        <w:t>ood command of Lithuanian and English language skills - oral and written</w:t>
      </w:r>
      <w:r>
        <w:rPr>
          <w:rFonts w:ascii="Times New Roman" w:hAnsi="Times New Roman"/>
          <w:color w:val="44546A" w:themeColor="text2"/>
          <w:szCs w:val="24"/>
          <w:lang w:val="en-GB"/>
        </w:rPr>
        <w:t>;</w:t>
      </w:r>
    </w:p>
    <w:p w:rsidR="006D04E2" w:rsidRDefault="006D04E2" w:rsidP="00B20198">
      <w:pPr>
        <w:pStyle w:val="ListParagraph"/>
        <w:numPr>
          <w:ilvl w:val="0"/>
          <w:numId w:val="3"/>
        </w:numPr>
        <w:spacing w:after="0" w:line="240" w:lineRule="auto"/>
        <w:rPr>
          <w:rFonts w:ascii="Times New Roman" w:hAnsi="Times New Roman"/>
          <w:color w:val="44546A" w:themeColor="text2"/>
          <w:szCs w:val="24"/>
          <w:lang w:val="en-GB"/>
        </w:rPr>
      </w:pPr>
      <w:r w:rsidRPr="006D04E2">
        <w:rPr>
          <w:rFonts w:ascii="Times New Roman" w:hAnsi="Times New Roman"/>
          <w:color w:val="44546A" w:themeColor="text2"/>
          <w:szCs w:val="24"/>
          <w:lang w:val="en-GB"/>
        </w:rPr>
        <w:t>good computer skills (MS Office standard programs)</w:t>
      </w:r>
      <w:r>
        <w:rPr>
          <w:rFonts w:ascii="Times New Roman" w:hAnsi="Times New Roman"/>
          <w:color w:val="44546A" w:themeColor="text2"/>
          <w:szCs w:val="24"/>
          <w:lang w:val="en-GB"/>
        </w:rPr>
        <w:t>;</w:t>
      </w:r>
    </w:p>
    <w:p w:rsidR="006D04E2" w:rsidRDefault="006D04E2" w:rsidP="00B20198">
      <w:pPr>
        <w:pStyle w:val="ListParagraph"/>
        <w:numPr>
          <w:ilvl w:val="0"/>
          <w:numId w:val="3"/>
        </w:numPr>
        <w:spacing w:after="0" w:line="240" w:lineRule="auto"/>
        <w:rPr>
          <w:rFonts w:ascii="Times New Roman" w:hAnsi="Times New Roman"/>
          <w:color w:val="44546A" w:themeColor="text2"/>
          <w:szCs w:val="24"/>
          <w:lang w:val="en-GB"/>
        </w:rPr>
      </w:pPr>
      <w:r>
        <w:rPr>
          <w:rFonts w:ascii="Times New Roman" w:hAnsi="Times New Roman"/>
          <w:color w:val="44546A" w:themeColor="text2"/>
          <w:szCs w:val="24"/>
          <w:lang w:val="en-GB"/>
        </w:rPr>
        <w:t>a</w:t>
      </w:r>
      <w:r w:rsidRPr="00427174">
        <w:rPr>
          <w:rFonts w:ascii="Times New Roman" w:hAnsi="Times New Roman"/>
          <w:color w:val="44546A" w:themeColor="text2"/>
          <w:szCs w:val="24"/>
          <w:lang w:val="en-GB"/>
        </w:rPr>
        <w:t>bility to work in a multicultural environment</w:t>
      </w:r>
      <w:r>
        <w:rPr>
          <w:rFonts w:ascii="Times New Roman" w:hAnsi="Times New Roman"/>
          <w:color w:val="44546A" w:themeColor="text2"/>
          <w:szCs w:val="24"/>
          <w:lang w:val="en-GB"/>
        </w:rPr>
        <w:t>;</w:t>
      </w:r>
    </w:p>
    <w:p w:rsidR="006D04E2" w:rsidRDefault="006D04E2" w:rsidP="00B20198">
      <w:pPr>
        <w:pStyle w:val="ListParagraph"/>
        <w:numPr>
          <w:ilvl w:val="0"/>
          <w:numId w:val="3"/>
        </w:numPr>
        <w:spacing w:after="0" w:line="240" w:lineRule="auto"/>
        <w:rPr>
          <w:rFonts w:ascii="Times New Roman" w:hAnsi="Times New Roman"/>
          <w:color w:val="44546A" w:themeColor="text2"/>
          <w:szCs w:val="24"/>
          <w:lang w:val="en-GB"/>
        </w:rPr>
      </w:pPr>
      <w:r>
        <w:rPr>
          <w:rFonts w:ascii="Times New Roman" w:hAnsi="Times New Roman"/>
          <w:color w:val="44546A" w:themeColor="text2"/>
          <w:szCs w:val="24"/>
          <w:lang w:val="en-GB"/>
        </w:rPr>
        <w:t>programme/project management skills;</w:t>
      </w:r>
    </w:p>
    <w:p w:rsidR="006D04E2" w:rsidRDefault="006D04E2" w:rsidP="00B20198">
      <w:pPr>
        <w:pStyle w:val="ListParagraph"/>
        <w:numPr>
          <w:ilvl w:val="0"/>
          <w:numId w:val="3"/>
        </w:numPr>
        <w:spacing w:after="0" w:line="240" w:lineRule="auto"/>
        <w:rPr>
          <w:rFonts w:ascii="Times New Roman" w:hAnsi="Times New Roman"/>
          <w:color w:val="44546A" w:themeColor="text2"/>
          <w:szCs w:val="24"/>
          <w:lang w:val="en-US"/>
        </w:rPr>
      </w:pPr>
      <w:r w:rsidRPr="006D04E2">
        <w:rPr>
          <w:rFonts w:ascii="Times New Roman" w:hAnsi="Times New Roman"/>
          <w:color w:val="44546A" w:themeColor="text2"/>
          <w:szCs w:val="24"/>
          <w:lang w:val="en-US"/>
        </w:rPr>
        <w:t>good writing, communication and presentation skills;</w:t>
      </w:r>
    </w:p>
    <w:p w:rsidR="006D04E2" w:rsidRPr="006D04E2" w:rsidRDefault="006D04E2" w:rsidP="006D04E2">
      <w:pPr>
        <w:pStyle w:val="ListParagraph"/>
        <w:numPr>
          <w:ilvl w:val="0"/>
          <w:numId w:val="3"/>
        </w:numPr>
        <w:spacing w:after="0" w:line="240" w:lineRule="auto"/>
        <w:rPr>
          <w:rFonts w:ascii="Times New Roman" w:hAnsi="Times New Roman"/>
          <w:color w:val="44546A" w:themeColor="text2"/>
          <w:szCs w:val="24"/>
          <w:lang w:val="en-US"/>
        </w:rPr>
      </w:pPr>
      <w:r w:rsidRPr="006D04E2">
        <w:rPr>
          <w:rFonts w:ascii="Times New Roman" w:hAnsi="Times New Roman"/>
          <w:color w:val="44546A" w:themeColor="text2"/>
          <w:szCs w:val="24"/>
          <w:lang w:val="en-GB"/>
        </w:rPr>
        <w:t>good analytical skills</w:t>
      </w:r>
      <w:r>
        <w:rPr>
          <w:rFonts w:ascii="Times New Roman" w:hAnsi="Times New Roman"/>
          <w:color w:val="44546A" w:themeColor="text2"/>
          <w:szCs w:val="24"/>
          <w:lang w:val="en-GB"/>
        </w:rPr>
        <w:t>;</w:t>
      </w:r>
    </w:p>
    <w:p w:rsidR="006D04E2" w:rsidRPr="006D04E2" w:rsidRDefault="006D04E2" w:rsidP="006D04E2">
      <w:pPr>
        <w:pStyle w:val="ListParagraph"/>
        <w:numPr>
          <w:ilvl w:val="0"/>
          <w:numId w:val="3"/>
        </w:numPr>
        <w:spacing w:after="0" w:line="240" w:lineRule="auto"/>
        <w:rPr>
          <w:rFonts w:ascii="Times New Roman" w:hAnsi="Times New Roman"/>
          <w:color w:val="44546A" w:themeColor="text2"/>
          <w:szCs w:val="24"/>
          <w:lang w:val="en-US"/>
        </w:rPr>
      </w:pPr>
      <w:r>
        <w:rPr>
          <w:rFonts w:ascii="Times New Roman" w:hAnsi="Times New Roman"/>
          <w:color w:val="44546A" w:themeColor="text2"/>
          <w:szCs w:val="24"/>
          <w:lang w:val="en-GB"/>
        </w:rPr>
        <w:t>t</w:t>
      </w:r>
      <w:r w:rsidRPr="006D04E2">
        <w:rPr>
          <w:rFonts w:ascii="Times New Roman" w:hAnsi="Times New Roman"/>
          <w:color w:val="44546A" w:themeColor="text2"/>
          <w:szCs w:val="24"/>
          <w:lang w:val="en-GB"/>
        </w:rPr>
        <w:t>he ability to work in a team and to take the leadership of the coordination with other team members in order to implement entrusted tasks</w:t>
      </w:r>
      <w:r>
        <w:rPr>
          <w:rFonts w:ascii="Times New Roman" w:hAnsi="Times New Roman"/>
          <w:color w:val="44546A" w:themeColor="text2"/>
          <w:szCs w:val="24"/>
          <w:lang w:val="en-GB"/>
        </w:rPr>
        <w:t>.</w:t>
      </w:r>
    </w:p>
    <w:p w:rsidR="006D04E2" w:rsidRDefault="006D04E2" w:rsidP="006D04E2">
      <w:pPr>
        <w:spacing w:after="0" w:line="240" w:lineRule="auto"/>
        <w:rPr>
          <w:rFonts w:ascii="Times New Roman" w:hAnsi="Times New Roman"/>
          <w:color w:val="44546A" w:themeColor="text2"/>
          <w:szCs w:val="24"/>
          <w:lang w:val="en-US"/>
        </w:rPr>
      </w:pPr>
    </w:p>
    <w:sectPr w:rsidR="006D04E2" w:rsidSect="00EE5772">
      <w:footerReference w:type="default" r:id="rId7"/>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71542" w:rsidRDefault="00471542" w:rsidP="009A24AA">
      <w:pPr>
        <w:spacing w:after="0" w:line="240" w:lineRule="auto"/>
      </w:pPr>
      <w:r>
        <w:separator/>
      </w:r>
    </w:p>
  </w:endnote>
  <w:endnote w:type="continuationSeparator" w:id="0">
    <w:p w:rsidR="00471542" w:rsidRDefault="00471542" w:rsidP="009A24A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00767895"/>
      <w:docPartObj>
        <w:docPartGallery w:val="Page Numbers (Bottom of Page)"/>
        <w:docPartUnique/>
      </w:docPartObj>
    </w:sdtPr>
    <w:sdtEndPr>
      <w:rPr>
        <w:noProof/>
      </w:rPr>
    </w:sdtEndPr>
    <w:sdtContent>
      <w:p w:rsidR="009A24AA" w:rsidRDefault="00F65542">
        <w:pPr>
          <w:pStyle w:val="Footer"/>
          <w:jc w:val="center"/>
        </w:pPr>
        <w:r>
          <w:fldChar w:fldCharType="begin"/>
        </w:r>
        <w:r w:rsidR="009A24AA">
          <w:instrText xml:space="preserve"> PAGE   \* MERGEFORMAT </w:instrText>
        </w:r>
        <w:r>
          <w:fldChar w:fldCharType="separate"/>
        </w:r>
        <w:r w:rsidR="00050428">
          <w:rPr>
            <w:noProof/>
          </w:rPr>
          <w:t>2</w:t>
        </w:r>
        <w:r>
          <w:rPr>
            <w:noProof/>
          </w:rPr>
          <w:fldChar w:fldCharType="end"/>
        </w:r>
      </w:p>
    </w:sdtContent>
  </w:sdt>
  <w:p w:rsidR="009A24AA" w:rsidRDefault="009A24A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71542" w:rsidRDefault="00471542" w:rsidP="009A24AA">
      <w:pPr>
        <w:spacing w:after="0" w:line="240" w:lineRule="auto"/>
      </w:pPr>
      <w:r>
        <w:separator/>
      </w:r>
    </w:p>
  </w:footnote>
  <w:footnote w:type="continuationSeparator" w:id="0">
    <w:p w:rsidR="00471542" w:rsidRDefault="00471542" w:rsidP="009A24A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78A1FC0"/>
    <w:multiLevelType w:val="hybridMultilevel"/>
    <w:tmpl w:val="43B28F54"/>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 w15:restartNumberingAfterBreak="0">
    <w:nsid w:val="58631C86"/>
    <w:multiLevelType w:val="multilevel"/>
    <w:tmpl w:val="9E769828"/>
    <w:lvl w:ilvl="0">
      <w:start w:val="1"/>
      <w:numFmt w:val="decimal"/>
      <w:lvlText w:val="%1."/>
      <w:lvlJc w:val="left"/>
      <w:pPr>
        <w:ind w:left="720" w:hanging="360"/>
      </w:pPr>
      <w:rPr>
        <w:rFonts w:hint="default"/>
      </w:rPr>
    </w:lvl>
    <w:lvl w:ilvl="1">
      <w:start w:val="1"/>
      <w:numFmt w:val="decimal"/>
      <w:isLgl/>
      <w:lvlText w:val="%1.%2."/>
      <w:lvlJc w:val="left"/>
      <w:pPr>
        <w:ind w:left="1074" w:hanging="360"/>
      </w:pPr>
      <w:rPr>
        <w:rFonts w:hint="default"/>
      </w:rPr>
    </w:lvl>
    <w:lvl w:ilvl="2">
      <w:start w:val="1"/>
      <w:numFmt w:val="decimal"/>
      <w:isLgl/>
      <w:lvlText w:val="%1.%2.%3."/>
      <w:lvlJc w:val="left"/>
      <w:pPr>
        <w:ind w:left="1788" w:hanging="720"/>
      </w:pPr>
      <w:rPr>
        <w:rFonts w:hint="default"/>
      </w:rPr>
    </w:lvl>
    <w:lvl w:ilvl="3">
      <w:start w:val="1"/>
      <w:numFmt w:val="decimal"/>
      <w:isLgl/>
      <w:lvlText w:val="%1.%2.%3.%4."/>
      <w:lvlJc w:val="left"/>
      <w:pPr>
        <w:ind w:left="2142" w:hanging="720"/>
      </w:pPr>
      <w:rPr>
        <w:rFonts w:hint="default"/>
      </w:rPr>
    </w:lvl>
    <w:lvl w:ilvl="4">
      <w:start w:val="1"/>
      <w:numFmt w:val="decimal"/>
      <w:isLgl/>
      <w:lvlText w:val="%1.%2.%3.%4.%5."/>
      <w:lvlJc w:val="left"/>
      <w:pPr>
        <w:ind w:left="2856" w:hanging="1080"/>
      </w:pPr>
      <w:rPr>
        <w:rFonts w:hint="default"/>
      </w:rPr>
    </w:lvl>
    <w:lvl w:ilvl="5">
      <w:start w:val="1"/>
      <w:numFmt w:val="decimal"/>
      <w:isLgl/>
      <w:lvlText w:val="%1.%2.%3.%4.%5.%6."/>
      <w:lvlJc w:val="left"/>
      <w:pPr>
        <w:ind w:left="3210" w:hanging="1080"/>
      </w:pPr>
      <w:rPr>
        <w:rFonts w:hint="default"/>
      </w:rPr>
    </w:lvl>
    <w:lvl w:ilvl="6">
      <w:start w:val="1"/>
      <w:numFmt w:val="decimal"/>
      <w:isLgl/>
      <w:lvlText w:val="%1.%2.%3.%4.%5.%6.%7."/>
      <w:lvlJc w:val="left"/>
      <w:pPr>
        <w:ind w:left="3924" w:hanging="1440"/>
      </w:pPr>
      <w:rPr>
        <w:rFonts w:hint="default"/>
      </w:rPr>
    </w:lvl>
    <w:lvl w:ilvl="7">
      <w:start w:val="1"/>
      <w:numFmt w:val="decimal"/>
      <w:isLgl/>
      <w:lvlText w:val="%1.%2.%3.%4.%5.%6.%7.%8."/>
      <w:lvlJc w:val="left"/>
      <w:pPr>
        <w:ind w:left="4278" w:hanging="1440"/>
      </w:pPr>
      <w:rPr>
        <w:rFonts w:hint="default"/>
      </w:rPr>
    </w:lvl>
    <w:lvl w:ilvl="8">
      <w:start w:val="1"/>
      <w:numFmt w:val="decimal"/>
      <w:isLgl/>
      <w:lvlText w:val="%1.%2.%3.%4.%5.%6.%7.%8.%9."/>
      <w:lvlJc w:val="left"/>
      <w:pPr>
        <w:ind w:left="4992" w:hanging="1800"/>
      </w:pPr>
      <w:rPr>
        <w:rFonts w:hint="default"/>
      </w:rPr>
    </w:lvl>
  </w:abstractNum>
  <w:abstractNum w:abstractNumId="2" w15:restartNumberingAfterBreak="0">
    <w:nsid w:val="5A7A545E"/>
    <w:multiLevelType w:val="hybridMultilevel"/>
    <w:tmpl w:val="C6765016"/>
    <w:lvl w:ilvl="0" w:tplc="9CC6D6C4">
      <w:start w:val="1"/>
      <w:numFmt w:val="bullet"/>
      <w:lvlText w:val="-"/>
      <w:lvlJc w:val="left"/>
      <w:pPr>
        <w:ind w:left="720" w:hanging="360"/>
      </w:pPr>
      <w:rPr>
        <w:rFonts w:ascii="Times New Roman" w:eastAsiaTheme="minorHAnsi"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75242"/>
    <w:rsid w:val="00015EAC"/>
    <w:rsid w:val="000208F3"/>
    <w:rsid w:val="00050428"/>
    <w:rsid w:val="000675D6"/>
    <w:rsid w:val="00157E93"/>
    <w:rsid w:val="00157F1E"/>
    <w:rsid w:val="001647F4"/>
    <w:rsid w:val="00194025"/>
    <w:rsid w:val="002042FD"/>
    <w:rsid w:val="0020537B"/>
    <w:rsid w:val="00214554"/>
    <w:rsid w:val="00276A50"/>
    <w:rsid w:val="00296BFD"/>
    <w:rsid w:val="0033361A"/>
    <w:rsid w:val="00344C67"/>
    <w:rsid w:val="003925BC"/>
    <w:rsid w:val="003C3BF9"/>
    <w:rsid w:val="003D67F4"/>
    <w:rsid w:val="00416466"/>
    <w:rsid w:val="00427174"/>
    <w:rsid w:val="00450094"/>
    <w:rsid w:val="00471542"/>
    <w:rsid w:val="00475242"/>
    <w:rsid w:val="004D5389"/>
    <w:rsid w:val="00510791"/>
    <w:rsid w:val="005913CB"/>
    <w:rsid w:val="005A0167"/>
    <w:rsid w:val="005A66AE"/>
    <w:rsid w:val="005B1DB5"/>
    <w:rsid w:val="00620EF6"/>
    <w:rsid w:val="00637976"/>
    <w:rsid w:val="006655AA"/>
    <w:rsid w:val="00675513"/>
    <w:rsid w:val="006D04E2"/>
    <w:rsid w:val="006F5099"/>
    <w:rsid w:val="0077305C"/>
    <w:rsid w:val="007D3C01"/>
    <w:rsid w:val="007F211C"/>
    <w:rsid w:val="00803905"/>
    <w:rsid w:val="00845C96"/>
    <w:rsid w:val="00855B00"/>
    <w:rsid w:val="008B474C"/>
    <w:rsid w:val="008D1B58"/>
    <w:rsid w:val="00940C58"/>
    <w:rsid w:val="009523BD"/>
    <w:rsid w:val="00977144"/>
    <w:rsid w:val="009A24AA"/>
    <w:rsid w:val="009F1D8F"/>
    <w:rsid w:val="00A05E25"/>
    <w:rsid w:val="00A8037D"/>
    <w:rsid w:val="00AA4B97"/>
    <w:rsid w:val="00AC54C8"/>
    <w:rsid w:val="00B20198"/>
    <w:rsid w:val="00B2442D"/>
    <w:rsid w:val="00B61818"/>
    <w:rsid w:val="00B641FE"/>
    <w:rsid w:val="00BA4B54"/>
    <w:rsid w:val="00BC0E84"/>
    <w:rsid w:val="00BD43BF"/>
    <w:rsid w:val="00BD7CC1"/>
    <w:rsid w:val="00C774BE"/>
    <w:rsid w:val="00C92A15"/>
    <w:rsid w:val="00CD5CDD"/>
    <w:rsid w:val="00D80477"/>
    <w:rsid w:val="00D84AF3"/>
    <w:rsid w:val="00E23AA9"/>
    <w:rsid w:val="00E3129F"/>
    <w:rsid w:val="00E5034B"/>
    <w:rsid w:val="00E65812"/>
    <w:rsid w:val="00E84A3F"/>
    <w:rsid w:val="00EA3AE9"/>
    <w:rsid w:val="00EE5772"/>
    <w:rsid w:val="00EF20D5"/>
    <w:rsid w:val="00F40895"/>
    <w:rsid w:val="00F57652"/>
    <w:rsid w:val="00F65542"/>
    <w:rsid w:val="00F720DC"/>
    <w:rsid w:val="00F77113"/>
    <w:rsid w:val="00FA77CC"/>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049C1842-815A-4A6D-BE5C-B2F2A2A671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3">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EE577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774BE"/>
    <w:pPr>
      <w:ind w:left="720"/>
      <w:contextualSpacing/>
    </w:pPr>
  </w:style>
  <w:style w:type="paragraph" w:styleId="HTMLPreformatted">
    <w:name w:val="HTML Preformatted"/>
    <w:basedOn w:val="Normal"/>
    <w:link w:val="HTMLPreformattedChar"/>
    <w:uiPriority w:val="99"/>
    <w:semiHidden/>
    <w:unhideWhenUsed/>
    <w:rsid w:val="006F50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lv-LV"/>
    </w:rPr>
  </w:style>
  <w:style w:type="character" w:customStyle="1" w:styleId="HTMLPreformattedChar">
    <w:name w:val="HTML Preformatted Char"/>
    <w:basedOn w:val="DefaultParagraphFont"/>
    <w:link w:val="HTMLPreformatted"/>
    <w:uiPriority w:val="99"/>
    <w:semiHidden/>
    <w:rsid w:val="006F5099"/>
    <w:rPr>
      <w:rFonts w:ascii="Courier New" w:eastAsia="Times New Roman" w:hAnsi="Courier New" w:cs="Courier New"/>
      <w:sz w:val="20"/>
      <w:szCs w:val="20"/>
      <w:lang w:eastAsia="lv-LV"/>
    </w:rPr>
  </w:style>
  <w:style w:type="character" w:styleId="CommentReference">
    <w:name w:val="annotation reference"/>
    <w:basedOn w:val="DefaultParagraphFont"/>
    <w:uiPriority w:val="99"/>
    <w:semiHidden/>
    <w:unhideWhenUsed/>
    <w:rsid w:val="00BD7CC1"/>
    <w:rPr>
      <w:sz w:val="16"/>
      <w:szCs w:val="16"/>
    </w:rPr>
  </w:style>
  <w:style w:type="paragraph" w:styleId="CommentText">
    <w:name w:val="annotation text"/>
    <w:basedOn w:val="Normal"/>
    <w:link w:val="CommentTextChar"/>
    <w:uiPriority w:val="99"/>
    <w:semiHidden/>
    <w:unhideWhenUsed/>
    <w:rsid w:val="00BD7CC1"/>
    <w:pPr>
      <w:spacing w:after="200" w:line="276" w:lineRule="auto"/>
    </w:pPr>
    <w:rPr>
      <w:rFonts w:ascii="Calibri" w:eastAsia="Calibri" w:hAnsi="Calibri" w:cs="Times New Roman"/>
      <w:sz w:val="20"/>
      <w:szCs w:val="20"/>
      <w:lang w:val="en-US"/>
    </w:rPr>
  </w:style>
  <w:style w:type="character" w:customStyle="1" w:styleId="CommentTextChar">
    <w:name w:val="Comment Text Char"/>
    <w:basedOn w:val="DefaultParagraphFont"/>
    <w:link w:val="CommentText"/>
    <w:uiPriority w:val="99"/>
    <w:semiHidden/>
    <w:rsid w:val="00BD7CC1"/>
    <w:rPr>
      <w:rFonts w:ascii="Calibri" w:eastAsia="Calibri" w:hAnsi="Calibri" w:cs="Times New Roman"/>
      <w:sz w:val="20"/>
      <w:szCs w:val="20"/>
      <w:lang w:val="en-US"/>
    </w:rPr>
  </w:style>
  <w:style w:type="paragraph" w:styleId="BalloonText">
    <w:name w:val="Balloon Text"/>
    <w:basedOn w:val="Normal"/>
    <w:link w:val="BalloonTextChar"/>
    <w:uiPriority w:val="99"/>
    <w:semiHidden/>
    <w:unhideWhenUsed/>
    <w:rsid w:val="00BD7CC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D7CC1"/>
    <w:rPr>
      <w:rFonts w:ascii="Segoe UI" w:hAnsi="Segoe UI" w:cs="Segoe UI"/>
      <w:sz w:val="18"/>
      <w:szCs w:val="18"/>
    </w:rPr>
  </w:style>
  <w:style w:type="paragraph" w:styleId="CommentSubject">
    <w:name w:val="annotation subject"/>
    <w:basedOn w:val="CommentText"/>
    <w:next w:val="CommentText"/>
    <w:link w:val="CommentSubjectChar"/>
    <w:uiPriority w:val="99"/>
    <w:semiHidden/>
    <w:unhideWhenUsed/>
    <w:rsid w:val="00BD7CC1"/>
    <w:pPr>
      <w:spacing w:after="160" w:line="240" w:lineRule="auto"/>
    </w:pPr>
    <w:rPr>
      <w:rFonts w:asciiTheme="minorHAnsi" w:eastAsiaTheme="minorHAnsi" w:hAnsiTheme="minorHAnsi" w:cstheme="minorBidi"/>
      <w:b/>
      <w:bCs/>
      <w:lang w:val="lv-LV"/>
    </w:rPr>
  </w:style>
  <w:style w:type="character" w:customStyle="1" w:styleId="CommentSubjectChar">
    <w:name w:val="Comment Subject Char"/>
    <w:basedOn w:val="CommentTextChar"/>
    <w:link w:val="CommentSubject"/>
    <w:uiPriority w:val="99"/>
    <w:semiHidden/>
    <w:rsid w:val="00BD7CC1"/>
    <w:rPr>
      <w:rFonts w:ascii="Calibri" w:eastAsia="Calibri" w:hAnsi="Calibri" w:cs="Times New Roman"/>
      <w:b/>
      <w:bCs/>
      <w:sz w:val="20"/>
      <w:szCs w:val="20"/>
      <w:lang w:val="en-US"/>
    </w:rPr>
  </w:style>
  <w:style w:type="paragraph" w:styleId="Header">
    <w:name w:val="header"/>
    <w:basedOn w:val="Normal"/>
    <w:link w:val="HeaderChar"/>
    <w:uiPriority w:val="99"/>
    <w:unhideWhenUsed/>
    <w:rsid w:val="009A24AA"/>
    <w:pPr>
      <w:tabs>
        <w:tab w:val="center" w:pos="4680"/>
        <w:tab w:val="right" w:pos="9360"/>
      </w:tabs>
      <w:spacing w:after="0" w:line="240" w:lineRule="auto"/>
    </w:pPr>
  </w:style>
  <w:style w:type="character" w:customStyle="1" w:styleId="HeaderChar">
    <w:name w:val="Header Char"/>
    <w:basedOn w:val="DefaultParagraphFont"/>
    <w:link w:val="Header"/>
    <w:uiPriority w:val="99"/>
    <w:rsid w:val="009A24AA"/>
  </w:style>
  <w:style w:type="paragraph" w:styleId="Footer">
    <w:name w:val="footer"/>
    <w:basedOn w:val="Normal"/>
    <w:link w:val="FooterChar"/>
    <w:uiPriority w:val="99"/>
    <w:unhideWhenUsed/>
    <w:rsid w:val="009A24AA"/>
    <w:pPr>
      <w:tabs>
        <w:tab w:val="center" w:pos="4680"/>
        <w:tab w:val="right" w:pos="9360"/>
      </w:tabs>
      <w:spacing w:after="0" w:line="240" w:lineRule="auto"/>
    </w:pPr>
  </w:style>
  <w:style w:type="character" w:customStyle="1" w:styleId="FooterChar">
    <w:name w:val="Footer Char"/>
    <w:basedOn w:val="DefaultParagraphFont"/>
    <w:link w:val="Footer"/>
    <w:uiPriority w:val="99"/>
    <w:rsid w:val="009A24A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8213936">
      <w:bodyDiv w:val="1"/>
      <w:marLeft w:val="0"/>
      <w:marRight w:val="0"/>
      <w:marTop w:val="0"/>
      <w:marBottom w:val="0"/>
      <w:divBdr>
        <w:top w:val="none" w:sz="0" w:space="0" w:color="auto"/>
        <w:left w:val="none" w:sz="0" w:space="0" w:color="auto"/>
        <w:bottom w:val="none" w:sz="0" w:space="0" w:color="auto"/>
        <w:right w:val="none" w:sz="0" w:space="0" w:color="auto"/>
      </w:divBdr>
    </w:div>
    <w:div w:id="184759190">
      <w:bodyDiv w:val="1"/>
      <w:marLeft w:val="0"/>
      <w:marRight w:val="0"/>
      <w:marTop w:val="0"/>
      <w:marBottom w:val="0"/>
      <w:divBdr>
        <w:top w:val="none" w:sz="0" w:space="0" w:color="auto"/>
        <w:left w:val="none" w:sz="0" w:space="0" w:color="auto"/>
        <w:bottom w:val="none" w:sz="0" w:space="0" w:color="auto"/>
        <w:right w:val="none" w:sz="0" w:space="0" w:color="auto"/>
      </w:divBdr>
    </w:div>
    <w:div w:id="214588137">
      <w:bodyDiv w:val="1"/>
      <w:marLeft w:val="0"/>
      <w:marRight w:val="0"/>
      <w:marTop w:val="0"/>
      <w:marBottom w:val="0"/>
      <w:divBdr>
        <w:top w:val="none" w:sz="0" w:space="0" w:color="auto"/>
        <w:left w:val="none" w:sz="0" w:space="0" w:color="auto"/>
        <w:bottom w:val="none" w:sz="0" w:space="0" w:color="auto"/>
        <w:right w:val="none" w:sz="0" w:space="0" w:color="auto"/>
      </w:divBdr>
    </w:div>
    <w:div w:id="242761068">
      <w:bodyDiv w:val="1"/>
      <w:marLeft w:val="0"/>
      <w:marRight w:val="0"/>
      <w:marTop w:val="0"/>
      <w:marBottom w:val="0"/>
      <w:divBdr>
        <w:top w:val="none" w:sz="0" w:space="0" w:color="auto"/>
        <w:left w:val="none" w:sz="0" w:space="0" w:color="auto"/>
        <w:bottom w:val="none" w:sz="0" w:space="0" w:color="auto"/>
        <w:right w:val="none" w:sz="0" w:space="0" w:color="auto"/>
      </w:divBdr>
    </w:div>
    <w:div w:id="326982077">
      <w:bodyDiv w:val="1"/>
      <w:marLeft w:val="0"/>
      <w:marRight w:val="0"/>
      <w:marTop w:val="0"/>
      <w:marBottom w:val="0"/>
      <w:divBdr>
        <w:top w:val="none" w:sz="0" w:space="0" w:color="auto"/>
        <w:left w:val="none" w:sz="0" w:space="0" w:color="auto"/>
        <w:bottom w:val="none" w:sz="0" w:space="0" w:color="auto"/>
        <w:right w:val="none" w:sz="0" w:space="0" w:color="auto"/>
      </w:divBdr>
    </w:div>
    <w:div w:id="360790965">
      <w:bodyDiv w:val="1"/>
      <w:marLeft w:val="0"/>
      <w:marRight w:val="0"/>
      <w:marTop w:val="0"/>
      <w:marBottom w:val="0"/>
      <w:divBdr>
        <w:top w:val="none" w:sz="0" w:space="0" w:color="auto"/>
        <w:left w:val="none" w:sz="0" w:space="0" w:color="auto"/>
        <w:bottom w:val="none" w:sz="0" w:space="0" w:color="auto"/>
        <w:right w:val="none" w:sz="0" w:space="0" w:color="auto"/>
      </w:divBdr>
    </w:div>
    <w:div w:id="415516536">
      <w:bodyDiv w:val="1"/>
      <w:marLeft w:val="0"/>
      <w:marRight w:val="0"/>
      <w:marTop w:val="0"/>
      <w:marBottom w:val="0"/>
      <w:divBdr>
        <w:top w:val="none" w:sz="0" w:space="0" w:color="auto"/>
        <w:left w:val="none" w:sz="0" w:space="0" w:color="auto"/>
        <w:bottom w:val="none" w:sz="0" w:space="0" w:color="auto"/>
        <w:right w:val="none" w:sz="0" w:space="0" w:color="auto"/>
      </w:divBdr>
    </w:div>
    <w:div w:id="479614792">
      <w:bodyDiv w:val="1"/>
      <w:marLeft w:val="0"/>
      <w:marRight w:val="0"/>
      <w:marTop w:val="0"/>
      <w:marBottom w:val="0"/>
      <w:divBdr>
        <w:top w:val="none" w:sz="0" w:space="0" w:color="auto"/>
        <w:left w:val="none" w:sz="0" w:space="0" w:color="auto"/>
        <w:bottom w:val="none" w:sz="0" w:space="0" w:color="auto"/>
        <w:right w:val="none" w:sz="0" w:space="0" w:color="auto"/>
      </w:divBdr>
    </w:div>
    <w:div w:id="498497538">
      <w:bodyDiv w:val="1"/>
      <w:marLeft w:val="0"/>
      <w:marRight w:val="0"/>
      <w:marTop w:val="0"/>
      <w:marBottom w:val="0"/>
      <w:divBdr>
        <w:top w:val="none" w:sz="0" w:space="0" w:color="auto"/>
        <w:left w:val="none" w:sz="0" w:space="0" w:color="auto"/>
        <w:bottom w:val="none" w:sz="0" w:space="0" w:color="auto"/>
        <w:right w:val="none" w:sz="0" w:space="0" w:color="auto"/>
      </w:divBdr>
    </w:div>
    <w:div w:id="740055262">
      <w:bodyDiv w:val="1"/>
      <w:marLeft w:val="0"/>
      <w:marRight w:val="0"/>
      <w:marTop w:val="0"/>
      <w:marBottom w:val="0"/>
      <w:divBdr>
        <w:top w:val="none" w:sz="0" w:space="0" w:color="auto"/>
        <w:left w:val="none" w:sz="0" w:space="0" w:color="auto"/>
        <w:bottom w:val="none" w:sz="0" w:space="0" w:color="auto"/>
        <w:right w:val="none" w:sz="0" w:space="0" w:color="auto"/>
      </w:divBdr>
    </w:div>
    <w:div w:id="883099103">
      <w:bodyDiv w:val="1"/>
      <w:marLeft w:val="0"/>
      <w:marRight w:val="0"/>
      <w:marTop w:val="0"/>
      <w:marBottom w:val="0"/>
      <w:divBdr>
        <w:top w:val="none" w:sz="0" w:space="0" w:color="auto"/>
        <w:left w:val="none" w:sz="0" w:space="0" w:color="auto"/>
        <w:bottom w:val="none" w:sz="0" w:space="0" w:color="auto"/>
        <w:right w:val="none" w:sz="0" w:space="0" w:color="auto"/>
      </w:divBdr>
    </w:div>
    <w:div w:id="1069959733">
      <w:bodyDiv w:val="1"/>
      <w:marLeft w:val="0"/>
      <w:marRight w:val="0"/>
      <w:marTop w:val="0"/>
      <w:marBottom w:val="0"/>
      <w:divBdr>
        <w:top w:val="none" w:sz="0" w:space="0" w:color="auto"/>
        <w:left w:val="none" w:sz="0" w:space="0" w:color="auto"/>
        <w:bottom w:val="none" w:sz="0" w:space="0" w:color="auto"/>
        <w:right w:val="none" w:sz="0" w:space="0" w:color="auto"/>
      </w:divBdr>
    </w:div>
    <w:div w:id="1111900896">
      <w:bodyDiv w:val="1"/>
      <w:marLeft w:val="0"/>
      <w:marRight w:val="0"/>
      <w:marTop w:val="0"/>
      <w:marBottom w:val="0"/>
      <w:divBdr>
        <w:top w:val="none" w:sz="0" w:space="0" w:color="auto"/>
        <w:left w:val="none" w:sz="0" w:space="0" w:color="auto"/>
        <w:bottom w:val="none" w:sz="0" w:space="0" w:color="auto"/>
        <w:right w:val="none" w:sz="0" w:space="0" w:color="auto"/>
      </w:divBdr>
    </w:div>
    <w:div w:id="1138450975">
      <w:bodyDiv w:val="1"/>
      <w:marLeft w:val="0"/>
      <w:marRight w:val="0"/>
      <w:marTop w:val="0"/>
      <w:marBottom w:val="0"/>
      <w:divBdr>
        <w:top w:val="none" w:sz="0" w:space="0" w:color="auto"/>
        <w:left w:val="none" w:sz="0" w:space="0" w:color="auto"/>
        <w:bottom w:val="none" w:sz="0" w:space="0" w:color="auto"/>
        <w:right w:val="none" w:sz="0" w:space="0" w:color="auto"/>
      </w:divBdr>
    </w:div>
    <w:div w:id="1146555435">
      <w:bodyDiv w:val="1"/>
      <w:marLeft w:val="0"/>
      <w:marRight w:val="0"/>
      <w:marTop w:val="0"/>
      <w:marBottom w:val="0"/>
      <w:divBdr>
        <w:top w:val="none" w:sz="0" w:space="0" w:color="auto"/>
        <w:left w:val="none" w:sz="0" w:space="0" w:color="auto"/>
        <w:bottom w:val="none" w:sz="0" w:space="0" w:color="auto"/>
        <w:right w:val="none" w:sz="0" w:space="0" w:color="auto"/>
      </w:divBdr>
    </w:div>
    <w:div w:id="1154180275">
      <w:bodyDiv w:val="1"/>
      <w:marLeft w:val="0"/>
      <w:marRight w:val="0"/>
      <w:marTop w:val="0"/>
      <w:marBottom w:val="0"/>
      <w:divBdr>
        <w:top w:val="none" w:sz="0" w:space="0" w:color="auto"/>
        <w:left w:val="none" w:sz="0" w:space="0" w:color="auto"/>
        <w:bottom w:val="none" w:sz="0" w:space="0" w:color="auto"/>
        <w:right w:val="none" w:sz="0" w:space="0" w:color="auto"/>
      </w:divBdr>
    </w:div>
    <w:div w:id="1233195056">
      <w:bodyDiv w:val="1"/>
      <w:marLeft w:val="0"/>
      <w:marRight w:val="0"/>
      <w:marTop w:val="0"/>
      <w:marBottom w:val="0"/>
      <w:divBdr>
        <w:top w:val="none" w:sz="0" w:space="0" w:color="auto"/>
        <w:left w:val="none" w:sz="0" w:space="0" w:color="auto"/>
        <w:bottom w:val="none" w:sz="0" w:space="0" w:color="auto"/>
        <w:right w:val="none" w:sz="0" w:space="0" w:color="auto"/>
      </w:divBdr>
    </w:div>
    <w:div w:id="1243174377">
      <w:bodyDiv w:val="1"/>
      <w:marLeft w:val="0"/>
      <w:marRight w:val="0"/>
      <w:marTop w:val="0"/>
      <w:marBottom w:val="0"/>
      <w:divBdr>
        <w:top w:val="none" w:sz="0" w:space="0" w:color="auto"/>
        <w:left w:val="none" w:sz="0" w:space="0" w:color="auto"/>
        <w:bottom w:val="none" w:sz="0" w:space="0" w:color="auto"/>
        <w:right w:val="none" w:sz="0" w:space="0" w:color="auto"/>
      </w:divBdr>
    </w:div>
    <w:div w:id="1287546247">
      <w:bodyDiv w:val="1"/>
      <w:marLeft w:val="0"/>
      <w:marRight w:val="0"/>
      <w:marTop w:val="0"/>
      <w:marBottom w:val="0"/>
      <w:divBdr>
        <w:top w:val="none" w:sz="0" w:space="0" w:color="auto"/>
        <w:left w:val="none" w:sz="0" w:space="0" w:color="auto"/>
        <w:bottom w:val="none" w:sz="0" w:space="0" w:color="auto"/>
        <w:right w:val="none" w:sz="0" w:space="0" w:color="auto"/>
      </w:divBdr>
    </w:div>
    <w:div w:id="1375345065">
      <w:bodyDiv w:val="1"/>
      <w:marLeft w:val="0"/>
      <w:marRight w:val="0"/>
      <w:marTop w:val="0"/>
      <w:marBottom w:val="0"/>
      <w:divBdr>
        <w:top w:val="none" w:sz="0" w:space="0" w:color="auto"/>
        <w:left w:val="none" w:sz="0" w:space="0" w:color="auto"/>
        <w:bottom w:val="none" w:sz="0" w:space="0" w:color="auto"/>
        <w:right w:val="none" w:sz="0" w:space="0" w:color="auto"/>
      </w:divBdr>
    </w:div>
    <w:div w:id="1381130051">
      <w:bodyDiv w:val="1"/>
      <w:marLeft w:val="0"/>
      <w:marRight w:val="0"/>
      <w:marTop w:val="0"/>
      <w:marBottom w:val="0"/>
      <w:divBdr>
        <w:top w:val="none" w:sz="0" w:space="0" w:color="auto"/>
        <w:left w:val="none" w:sz="0" w:space="0" w:color="auto"/>
        <w:bottom w:val="none" w:sz="0" w:space="0" w:color="auto"/>
        <w:right w:val="none" w:sz="0" w:space="0" w:color="auto"/>
      </w:divBdr>
    </w:div>
    <w:div w:id="1517500782">
      <w:bodyDiv w:val="1"/>
      <w:marLeft w:val="0"/>
      <w:marRight w:val="0"/>
      <w:marTop w:val="0"/>
      <w:marBottom w:val="0"/>
      <w:divBdr>
        <w:top w:val="none" w:sz="0" w:space="0" w:color="auto"/>
        <w:left w:val="none" w:sz="0" w:space="0" w:color="auto"/>
        <w:bottom w:val="none" w:sz="0" w:space="0" w:color="auto"/>
        <w:right w:val="none" w:sz="0" w:space="0" w:color="auto"/>
      </w:divBdr>
    </w:div>
    <w:div w:id="1641960021">
      <w:bodyDiv w:val="1"/>
      <w:marLeft w:val="0"/>
      <w:marRight w:val="0"/>
      <w:marTop w:val="0"/>
      <w:marBottom w:val="0"/>
      <w:divBdr>
        <w:top w:val="none" w:sz="0" w:space="0" w:color="auto"/>
        <w:left w:val="none" w:sz="0" w:space="0" w:color="auto"/>
        <w:bottom w:val="none" w:sz="0" w:space="0" w:color="auto"/>
        <w:right w:val="none" w:sz="0" w:space="0" w:color="auto"/>
      </w:divBdr>
    </w:div>
    <w:div w:id="1796024519">
      <w:bodyDiv w:val="1"/>
      <w:marLeft w:val="0"/>
      <w:marRight w:val="0"/>
      <w:marTop w:val="0"/>
      <w:marBottom w:val="0"/>
      <w:divBdr>
        <w:top w:val="none" w:sz="0" w:space="0" w:color="auto"/>
        <w:left w:val="none" w:sz="0" w:space="0" w:color="auto"/>
        <w:bottom w:val="none" w:sz="0" w:space="0" w:color="auto"/>
        <w:right w:val="none" w:sz="0" w:space="0" w:color="auto"/>
      </w:divBdr>
    </w:div>
    <w:div w:id="1969162648">
      <w:bodyDiv w:val="1"/>
      <w:marLeft w:val="0"/>
      <w:marRight w:val="0"/>
      <w:marTop w:val="0"/>
      <w:marBottom w:val="0"/>
      <w:divBdr>
        <w:top w:val="none" w:sz="0" w:space="0" w:color="auto"/>
        <w:left w:val="none" w:sz="0" w:space="0" w:color="auto"/>
        <w:bottom w:val="none" w:sz="0" w:space="0" w:color="auto"/>
        <w:right w:val="none" w:sz="0" w:space="0" w:color="auto"/>
      </w:divBdr>
    </w:div>
    <w:div w:id="20702288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2726</Words>
  <Characters>1554</Characters>
  <Application>Microsoft Office Word</Application>
  <DocSecurity>0</DocSecurity>
  <Lines>12</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Ināra Buda</dc:creator>
  <cp:lastModifiedBy>Renata Stambrauskė</cp:lastModifiedBy>
  <cp:revision>2</cp:revision>
  <cp:lastPrinted>2016-07-04T08:35:00Z</cp:lastPrinted>
  <dcterms:created xsi:type="dcterms:W3CDTF">2016-09-28T13:48:00Z</dcterms:created>
  <dcterms:modified xsi:type="dcterms:W3CDTF">2016-09-28T13:48:00Z</dcterms:modified>
</cp:coreProperties>
</file>